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2B" w:rsidRDefault="00A33844" w:rsidP="00626459">
      <w:pPr>
        <w:spacing w:after="240"/>
        <w:ind w:firstLine="708"/>
        <w:jc w:val="center"/>
        <w:rPr>
          <w:b/>
          <w:sz w:val="28"/>
          <w:szCs w:val="28"/>
          <w:lang w:val="ro-RO"/>
        </w:rPr>
      </w:pPr>
      <w:r w:rsidRPr="00A33844">
        <w:rPr>
          <w:b/>
          <w:sz w:val="28"/>
          <w:szCs w:val="28"/>
          <w:lang w:val="ro-RO"/>
        </w:rPr>
        <w:t>I. Docum</w:t>
      </w:r>
      <w:r w:rsidR="00B02AA6">
        <w:rPr>
          <w:b/>
          <w:sz w:val="28"/>
          <w:szCs w:val="28"/>
          <w:lang w:val="ro-RO"/>
        </w:rPr>
        <w:t>en</w:t>
      </w:r>
      <w:r w:rsidRPr="00A33844">
        <w:rPr>
          <w:b/>
          <w:sz w:val="28"/>
          <w:szCs w:val="28"/>
          <w:lang w:val="ro-RO"/>
        </w:rPr>
        <w:t>te generale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173"/>
        <w:gridCol w:w="1273"/>
        <w:gridCol w:w="1543"/>
        <w:gridCol w:w="2629"/>
        <w:gridCol w:w="1380"/>
        <w:gridCol w:w="1319"/>
      </w:tblGrid>
      <w:tr w:rsidR="00626459" w:rsidRPr="00E554D9" w:rsidTr="00E554D9">
        <w:trPr>
          <w:trHeight w:val="35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Nr. d/o</w:t>
            </w:r>
          </w:p>
        </w:tc>
        <w:tc>
          <w:tcPr>
            <w:tcW w:w="6173" w:type="dxa"/>
            <w:vMerge w:val="restart"/>
            <w:shd w:val="clear" w:color="auto" w:fill="auto"/>
            <w:vAlign w:val="center"/>
          </w:tcPr>
          <w:p w:rsidR="00626459" w:rsidRPr="00E554D9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 xml:space="preserve">denumirea documentului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26459" w:rsidRPr="00E554D9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>cod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626459" w:rsidRPr="00E554D9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>data aprobării</w:t>
            </w:r>
          </w:p>
        </w:tc>
        <w:tc>
          <w:tcPr>
            <w:tcW w:w="5328" w:type="dxa"/>
            <w:gridSpan w:val="3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b/>
                <w:bCs/>
                <w:smallCaps/>
                <w:lang w:val="ro-RO"/>
              </w:rPr>
            </w:pPr>
            <w:r w:rsidRPr="00E554D9">
              <w:rPr>
                <w:b/>
                <w:bCs/>
                <w:smallCaps/>
                <w:lang w:val="ro-RO"/>
              </w:rPr>
              <w:t>Responsabili</w:t>
            </w:r>
          </w:p>
        </w:tc>
      </w:tr>
      <w:tr w:rsidR="00626459" w:rsidRPr="00E554D9" w:rsidTr="00E554D9">
        <w:trPr>
          <w:trHeight w:val="204"/>
        </w:trPr>
        <w:tc>
          <w:tcPr>
            <w:tcW w:w="708" w:type="dxa"/>
            <w:vMerge/>
            <w:shd w:val="clear" w:color="auto" w:fill="auto"/>
          </w:tcPr>
          <w:p w:rsidR="00626459" w:rsidRPr="00E554D9" w:rsidRDefault="00626459" w:rsidP="00E554D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173" w:type="dxa"/>
            <w:vMerge/>
            <w:shd w:val="clear" w:color="auto" w:fill="auto"/>
            <w:vAlign w:val="center"/>
          </w:tcPr>
          <w:p w:rsidR="00626459" w:rsidRPr="00E554D9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26459" w:rsidRPr="00E554D9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626459" w:rsidRPr="00E554D9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626459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>Elaborare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ind w:left="-106"/>
              <w:jc w:val="center"/>
              <w:rPr>
                <w:b/>
                <w:bCs/>
                <w:smallCaps/>
                <w:lang w:val="ro-RO"/>
              </w:rPr>
            </w:pPr>
            <w:r w:rsidRPr="00E554D9">
              <w:rPr>
                <w:b/>
                <w:bCs/>
                <w:smallCaps/>
                <w:lang w:val="ro-RO"/>
              </w:rPr>
              <w:t xml:space="preserve">Verificare 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b/>
                <w:bCs/>
                <w:smallCaps/>
                <w:lang w:val="ro-RO"/>
              </w:rPr>
            </w:pPr>
            <w:r w:rsidRPr="00E554D9">
              <w:rPr>
                <w:b/>
                <w:bCs/>
                <w:smallCaps/>
                <w:lang w:val="ro-RO"/>
              </w:rPr>
              <w:t xml:space="preserve">Aprobare </w:t>
            </w:r>
          </w:p>
        </w:tc>
      </w:tr>
      <w:tr w:rsidR="006C107A" w:rsidRPr="00E554D9" w:rsidTr="007C3101">
        <w:trPr>
          <w:trHeight w:val="473"/>
        </w:trPr>
        <w:tc>
          <w:tcPr>
            <w:tcW w:w="708" w:type="dxa"/>
            <w:shd w:val="clear" w:color="auto" w:fill="auto"/>
            <w:vAlign w:val="center"/>
          </w:tcPr>
          <w:p w:rsidR="00A33844" w:rsidRPr="00E554D9" w:rsidRDefault="00AF2873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1.</w:t>
            </w:r>
          </w:p>
        </w:tc>
        <w:tc>
          <w:tcPr>
            <w:tcW w:w="6173" w:type="dxa"/>
            <w:shd w:val="clear" w:color="auto" w:fill="auto"/>
          </w:tcPr>
          <w:p w:rsidR="00A33844" w:rsidRPr="00E554D9" w:rsidRDefault="00A33844" w:rsidP="007C3101">
            <w:pPr>
              <w:rPr>
                <w:sz w:val="28"/>
                <w:szCs w:val="28"/>
                <w:lang w:val="ro-RO"/>
              </w:rPr>
            </w:pPr>
            <w:r w:rsidRPr="00E554D9">
              <w:rPr>
                <w:lang w:val="ro-MD"/>
              </w:rPr>
              <w:t>Manualul sistemului de management al calității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33844" w:rsidRPr="00626459" w:rsidRDefault="00A33844" w:rsidP="00E554D9">
            <w:pPr>
              <w:jc w:val="center"/>
            </w:pPr>
            <w:r w:rsidRPr="00626459">
              <w:t>MC 01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3844" w:rsidRPr="00626459" w:rsidRDefault="00A33844" w:rsidP="00E554D9">
            <w:pPr>
              <w:jc w:val="center"/>
            </w:pPr>
            <w:r w:rsidRPr="00626459">
              <w:t>08.06.2009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33844" w:rsidRPr="00626459" w:rsidRDefault="00A33844" w:rsidP="00E554D9">
            <w:pPr>
              <w:jc w:val="center"/>
            </w:pPr>
            <w:r w:rsidRPr="00626459">
              <w:t>RMC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33844" w:rsidRPr="00626459" w:rsidRDefault="00A33844" w:rsidP="00E554D9">
            <w:pPr>
              <w:jc w:val="center"/>
            </w:pPr>
            <w:r w:rsidRPr="00626459">
              <w:t>-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33844" w:rsidRPr="00626459" w:rsidRDefault="00A33844" w:rsidP="00E554D9">
            <w:pPr>
              <w:jc w:val="center"/>
            </w:pPr>
            <w:r w:rsidRPr="00626459">
              <w:t>Rector</w:t>
            </w:r>
          </w:p>
        </w:tc>
      </w:tr>
      <w:tr w:rsidR="00626459" w:rsidRPr="00E554D9" w:rsidTr="00E554D9">
        <w:tc>
          <w:tcPr>
            <w:tcW w:w="708" w:type="dxa"/>
            <w:shd w:val="clear" w:color="auto" w:fill="auto"/>
            <w:vAlign w:val="center"/>
          </w:tcPr>
          <w:p w:rsidR="00626459" w:rsidRPr="00E554D9" w:rsidRDefault="00AF2873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2.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7C3101" w:rsidRDefault="00626459" w:rsidP="00626459">
            <w:pPr>
              <w:rPr>
                <w:lang w:val="ro-MD"/>
              </w:rPr>
            </w:pPr>
            <w:r w:rsidRPr="007C3101">
              <w:rPr>
                <w:lang w:val="ro-MD"/>
              </w:rPr>
              <w:t>Declaraţia Rectorului privind politica USMF„Nicolae Testemițanu” în domeniul calităţii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7C3101" w:rsidRDefault="00626459" w:rsidP="00E554D9">
            <w:pPr>
              <w:jc w:val="center"/>
            </w:pPr>
            <w:r w:rsidRPr="007C3101">
              <w:t>DPCA 5.2.1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7C3101" w:rsidRDefault="00CF69EE" w:rsidP="007C3101">
            <w:pPr>
              <w:jc w:val="center"/>
            </w:pPr>
            <w:r>
              <w:t>25.04.2019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asig. calităţii şi integr. în învăţământ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626459" w:rsidRPr="00E554D9" w:rsidTr="00E554D9">
        <w:trPr>
          <w:trHeight w:val="417"/>
        </w:trPr>
        <w:tc>
          <w:tcPr>
            <w:tcW w:w="708" w:type="dxa"/>
            <w:shd w:val="clear" w:color="auto" w:fill="auto"/>
            <w:vAlign w:val="center"/>
          </w:tcPr>
          <w:p w:rsidR="00626459" w:rsidRPr="00E554D9" w:rsidRDefault="00AF2873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3.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71052E" w:rsidRDefault="00626459" w:rsidP="00626459">
            <w:pPr>
              <w:rPr>
                <w:lang w:val="ro-MD"/>
              </w:rPr>
            </w:pPr>
            <w:r w:rsidRPr="0071052E">
              <w:rPr>
                <w:lang w:val="ro-MD"/>
              </w:rPr>
              <w:t>Obiectivele calităţii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71052E" w:rsidRDefault="00626459" w:rsidP="00E554D9">
            <w:pPr>
              <w:jc w:val="center"/>
            </w:pPr>
            <w:r w:rsidRPr="0071052E">
              <w:t>OBC 5.1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71052E" w:rsidRDefault="00626459" w:rsidP="00E554D9">
            <w:pPr>
              <w:jc w:val="center"/>
            </w:pPr>
            <w:r w:rsidRPr="0071052E">
              <w:t>28.09.2016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asig. calităţii şi integr. în învăţămînt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7C3101" w:rsidP="00E554D9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Senat</w:t>
            </w:r>
          </w:p>
        </w:tc>
      </w:tr>
      <w:tr w:rsidR="00626459" w:rsidRPr="00E554D9" w:rsidTr="00E554D9">
        <w:tc>
          <w:tcPr>
            <w:tcW w:w="708" w:type="dxa"/>
            <w:shd w:val="clear" w:color="auto" w:fill="auto"/>
            <w:vAlign w:val="center"/>
          </w:tcPr>
          <w:p w:rsidR="00626459" w:rsidRPr="00E554D9" w:rsidRDefault="00AF2873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4.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E554D9" w:rsidRDefault="00626459" w:rsidP="00626459">
            <w:pPr>
              <w:rPr>
                <w:lang w:val="ro-MD"/>
              </w:rPr>
            </w:pPr>
            <w:r w:rsidRPr="00E554D9">
              <w:rPr>
                <w:lang w:val="ro-MD"/>
              </w:rPr>
              <w:t>Carta Universitară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626459" w:rsidRDefault="00080DAD" w:rsidP="00E554D9">
            <w:pPr>
              <w:jc w:val="center"/>
            </w:pPr>
            <w:r>
              <w:t>26.04.2019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Senat</w:t>
            </w:r>
          </w:p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MSMPS</w:t>
            </w:r>
          </w:p>
        </w:tc>
      </w:tr>
      <w:tr w:rsidR="00626459" w:rsidRPr="00E554D9" w:rsidTr="00E554D9">
        <w:tc>
          <w:tcPr>
            <w:tcW w:w="708" w:type="dxa"/>
            <w:shd w:val="clear" w:color="auto" w:fill="auto"/>
            <w:vAlign w:val="center"/>
          </w:tcPr>
          <w:p w:rsidR="00626459" w:rsidRPr="00E554D9" w:rsidRDefault="00AF2873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5.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E554D9" w:rsidRDefault="00626459" w:rsidP="00626459">
            <w:pPr>
              <w:rPr>
                <w:lang w:val="ro-MD"/>
              </w:rPr>
            </w:pPr>
            <w:r w:rsidRPr="00E554D9">
              <w:rPr>
                <w:lang w:val="ro-MD"/>
              </w:rPr>
              <w:t>Organigrama USMF „Nicolae Testemițanu”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  <w:r w:rsidRPr="00626459">
              <w:t>ORG 5.0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626459" w:rsidRDefault="00080DAD" w:rsidP="00E554D9">
            <w:pPr>
              <w:jc w:val="center"/>
            </w:pPr>
            <w:r>
              <w:t>05.02.2019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Departamentul Resurse Umane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080DAD" w:rsidRPr="00E554D9" w:rsidTr="00E554D9">
        <w:tc>
          <w:tcPr>
            <w:tcW w:w="708" w:type="dxa"/>
            <w:shd w:val="clear" w:color="auto" w:fill="auto"/>
            <w:vAlign w:val="center"/>
          </w:tcPr>
          <w:p w:rsidR="00080DAD" w:rsidRPr="00E554D9" w:rsidRDefault="00080DAD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080DAD" w:rsidRPr="00080DAD" w:rsidRDefault="00080DAD" w:rsidP="00626459">
            <w:pPr>
              <w:rPr>
                <w:lang w:val="ro-RO"/>
              </w:rPr>
            </w:pPr>
            <w:r>
              <w:rPr>
                <w:lang w:val="ro-RO"/>
              </w:rPr>
              <w:t xml:space="preserve">Structura organizațională a </w:t>
            </w:r>
            <w:r w:rsidRPr="00E554D9">
              <w:rPr>
                <w:lang w:val="ro-MD"/>
              </w:rPr>
              <w:t>USMF „Nicolae Testemițanu”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80DAD" w:rsidRPr="00626459" w:rsidRDefault="00080DAD" w:rsidP="00E554D9">
            <w:pPr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080DAD" w:rsidRDefault="00080DAD" w:rsidP="00E554D9">
            <w:pPr>
              <w:jc w:val="center"/>
            </w:pPr>
            <w:r>
              <w:t>05.02.2019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080DAD" w:rsidRPr="00E554D9" w:rsidRDefault="00080DAD" w:rsidP="00E554D9">
            <w:pPr>
              <w:jc w:val="center"/>
              <w:rPr>
                <w:lang w:val="ro-MD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080DAD" w:rsidRPr="00E554D9" w:rsidRDefault="00080DAD" w:rsidP="00E554D9">
            <w:pPr>
              <w:jc w:val="center"/>
              <w:rPr>
                <w:lang w:val="ro-MD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80DAD" w:rsidRPr="00E554D9" w:rsidRDefault="00080DAD" w:rsidP="00E554D9">
            <w:pPr>
              <w:jc w:val="center"/>
              <w:rPr>
                <w:lang w:val="ro-MD"/>
              </w:rPr>
            </w:pPr>
          </w:p>
        </w:tc>
      </w:tr>
      <w:tr w:rsidR="00626459" w:rsidRPr="00E554D9" w:rsidTr="007C3101">
        <w:trPr>
          <w:trHeight w:val="442"/>
        </w:trPr>
        <w:tc>
          <w:tcPr>
            <w:tcW w:w="708" w:type="dxa"/>
            <w:shd w:val="clear" w:color="auto" w:fill="auto"/>
            <w:vAlign w:val="center"/>
          </w:tcPr>
          <w:p w:rsidR="00626459" w:rsidRPr="00E554D9" w:rsidRDefault="00080DAD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="006C107A" w:rsidRPr="00E554D9">
              <w:rPr>
                <w:b/>
                <w:lang w:val="ro-RO"/>
              </w:rPr>
              <w:t>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E554D9" w:rsidRDefault="00626459" w:rsidP="00626459">
            <w:pPr>
              <w:rPr>
                <w:lang w:val="ro-MD"/>
              </w:rPr>
            </w:pPr>
            <w:r w:rsidRPr="00E554D9">
              <w:rPr>
                <w:lang w:val="ro-MD"/>
              </w:rPr>
              <w:t xml:space="preserve">Regulamentul intern al  USMF „Nicolae Testemitanu”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  <w:r w:rsidRPr="00626459">
              <w:t>30.08.2007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Senat</w:t>
            </w:r>
          </w:p>
        </w:tc>
      </w:tr>
      <w:tr w:rsidR="00626459" w:rsidRPr="00E554D9" w:rsidTr="00E554D9">
        <w:tc>
          <w:tcPr>
            <w:tcW w:w="708" w:type="dxa"/>
            <w:shd w:val="clear" w:color="auto" w:fill="auto"/>
            <w:vAlign w:val="center"/>
          </w:tcPr>
          <w:p w:rsidR="00626459" w:rsidRPr="00E554D9" w:rsidRDefault="00080DAD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  <w:r w:rsidR="006C107A" w:rsidRPr="00E554D9">
              <w:rPr>
                <w:b/>
                <w:lang w:val="ro-RO"/>
              </w:rPr>
              <w:t>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E554D9" w:rsidRDefault="00626459" w:rsidP="00626459">
            <w:pPr>
              <w:rPr>
                <w:lang w:val="ro-MD"/>
              </w:rPr>
            </w:pPr>
            <w:r w:rsidRPr="00E554D9">
              <w:rPr>
                <w:lang w:val="ro-MD"/>
              </w:rPr>
              <w:t xml:space="preserve">Contract colectiv de muncă  2018-2021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  <w:r w:rsidRPr="00626459">
              <w:t>05.06.2018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Comisia de negocieri</w:t>
            </w:r>
          </w:p>
        </w:tc>
      </w:tr>
      <w:tr w:rsidR="00626459" w:rsidRPr="00E554D9" w:rsidTr="007C3101">
        <w:trPr>
          <w:trHeight w:val="414"/>
        </w:trPr>
        <w:tc>
          <w:tcPr>
            <w:tcW w:w="708" w:type="dxa"/>
            <w:shd w:val="clear" w:color="auto" w:fill="auto"/>
            <w:vAlign w:val="center"/>
          </w:tcPr>
          <w:p w:rsidR="00626459" w:rsidRPr="00E554D9" w:rsidRDefault="00080DAD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  <w:r w:rsidR="006C107A" w:rsidRPr="00E554D9">
              <w:rPr>
                <w:b/>
                <w:lang w:val="ro-RO"/>
              </w:rPr>
              <w:t>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E554D9" w:rsidRDefault="00626459" w:rsidP="00626459">
            <w:pPr>
              <w:rPr>
                <w:lang w:val="ro-MD"/>
              </w:rPr>
            </w:pPr>
            <w:r w:rsidRPr="00E554D9">
              <w:rPr>
                <w:lang w:val="ro-MD"/>
              </w:rPr>
              <w:t>Codul moral al  USMF  „Nicolae Testemițanu”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  <w:r w:rsidRPr="00626459">
              <w:t>14.04.2006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626459" w:rsidRDefault="003B026C" w:rsidP="00E554D9">
            <w:pPr>
              <w:jc w:val="center"/>
            </w:pPr>
            <w:r>
              <w:t>Senat</w:t>
            </w:r>
          </w:p>
        </w:tc>
      </w:tr>
      <w:tr w:rsidR="00626459" w:rsidRPr="00E554D9" w:rsidTr="00E554D9">
        <w:tc>
          <w:tcPr>
            <w:tcW w:w="708" w:type="dxa"/>
            <w:shd w:val="clear" w:color="auto" w:fill="auto"/>
            <w:vAlign w:val="center"/>
          </w:tcPr>
          <w:p w:rsidR="00626459" w:rsidRPr="00E554D9" w:rsidRDefault="00080DAD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="006C107A" w:rsidRPr="00E554D9">
              <w:rPr>
                <w:b/>
                <w:lang w:val="ro-RO"/>
              </w:rPr>
              <w:t>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E554D9" w:rsidRDefault="00626459" w:rsidP="00626459">
            <w:pPr>
              <w:rPr>
                <w:lang w:val="ro-RO"/>
              </w:rPr>
            </w:pPr>
            <w:r w:rsidRPr="00E554D9">
              <w:rPr>
                <w:lang w:val="ro-RO"/>
              </w:rPr>
              <w:t>Manualul de identitate vizuală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Anul 2015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Departamentul Comunicare si Relații Publice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RO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RO"/>
              </w:rPr>
            </w:pPr>
          </w:p>
        </w:tc>
      </w:tr>
      <w:tr w:rsidR="00626459" w:rsidRPr="00E554D9" w:rsidTr="007C3101">
        <w:trPr>
          <w:trHeight w:val="431"/>
        </w:trPr>
        <w:tc>
          <w:tcPr>
            <w:tcW w:w="708" w:type="dxa"/>
            <w:shd w:val="clear" w:color="auto" w:fill="auto"/>
            <w:vAlign w:val="center"/>
          </w:tcPr>
          <w:p w:rsidR="00626459" w:rsidRPr="00E554D9" w:rsidRDefault="00080DAD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  <w:r w:rsidR="006C107A" w:rsidRPr="00E554D9">
              <w:rPr>
                <w:b/>
                <w:lang w:val="ro-RO"/>
              </w:rPr>
              <w:t>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626459" w:rsidRPr="00E554D9" w:rsidRDefault="00626459" w:rsidP="00626459">
            <w:pPr>
              <w:rPr>
                <w:lang w:val="ro-RO"/>
              </w:rPr>
            </w:pPr>
            <w:r w:rsidRPr="00E554D9">
              <w:rPr>
                <w:lang w:val="ro-RO"/>
              </w:rPr>
              <w:t>Ghidul studentului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26459" w:rsidRPr="00626459" w:rsidRDefault="00626459" w:rsidP="00E554D9">
            <w:pPr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Anul 2015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RO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RO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626459" w:rsidRPr="00E554D9" w:rsidRDefault="00626459" w:rsidP="00E554D9">
            <w:pPr>
              <w:jc w:val="center"/>
              <w:rPr>
                <w:lang w:val="ro-RO"/>
              </w:rPr>
            </w:pPr>
          </w:p>
        </w:tc>
      </w:tr>
    </w:tbl>
    <w:p w:rsidR="00D5532B" w:rsidRDefault="00D5532B" w:rsidP="00626459">
      <w:pPr>
        <w:rPr>
          <w:b/>
          <w:lang w:val="ro-RO"/>
        </w:rPr>
      </w:pPr>
    </w:p>
    <w:p w:rsidR="00D5532B" w:rsidRPr="00A33844" w:rsidRDefault="00A33844" w:rsidP="00626459">
      <w:pPr>
        <w:spacing w:after="240"/>
        <w:ind w:firstLine="708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II. </w:t>
      </w:r>
      <w:r w:rsidR="00D5532B" w:rsidRPr="00A33844">
        <w:rPr>
          <w:b/>
          <w:sz w:val="28"/>
          <w:szCs w:val="28"/>
          <w:lang w:val="ro-RO"/>
        </w:rPr>
        <w:t>Strategii / plan acțiuni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0206"/>
        <w:gridCol w:w="2127"/>
        <w:gridCol w:w="1984"/>
      </w:tblGrid>
      <w:tr w:rsidR="001A052E" w:rsidRPr="00E554D9" w:rsidTr="00E554D9">
        <w:tc>
          <w:tcPr>
            <w:tcW w:w="708" w:type="dxa"/>
            <w:shd w:val="clear" w:color="auto" w:fill="auto"/>
          </w:tcPr>
          <w:p w:rsidR="001A052E" w:rsidRPr="00E554D9" w:rsidRDefault="001A052E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Nr. d/o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1A052E" w:rsidRPr="00E554D9" w:rsidRDefault="001A052E" w:rsidP="00A33844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 xml:space="preserve">denumirea documentului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52E" w:rsidRPr="00E554D9" w:rsidRDefault="001A052E" w:rsidP="00A33844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>data aprobării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b/>
                <w:bCs/>
                <w:smallCaps/>
                <w:lang w:val="ro-RO"/>
              </w:rPr>
            </w:pPr>
            <w:r w:rsidRPr="00E554D9">
              <w:rPr>
                <w:b/>
                <w:bCs/>
                <w:smallCaps/>
                <w:lang w:val="ro-RO"/>
              </w:rPr>
              <w:t xml:space="preserve">Aprobare </w:t>
            </w:r>
          </w:p>
        </w:tc>
      </w:tr>
      <w:tr w:rsidR="001A052E" w:rsidRPr="00E554D9" w:rsidTr="00E554D9">
        <w:tc>
          <w:tcPr>
            <w:tcW w:w="708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1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1A052E" w:rsidRPr="00E554D9" w:rsidRDefault="001A052E" w:rsidP="00E554D9">
            <w:pPr>
              <w:spacing w:line="276" w:lineRule="auto"/>
              <w:rPr>
                <w:lang w:val="ro-MD"/>
              </w:rPr>
            </w:pPr>
            <w:r w:rsidRPr="00E554D9">
              <w:rPr>
                <w:lang w:val="ro-MD"/>
              </w:rPr>
              <w:t xml:space="preserve">Strategia de dezvoltare a  USMF „Nicolae Testemitanu” din Republica Moldova în perioada 2011-2020 (Etapa II 2016-2020)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52E" w:rsidRPr="00E554D9" w:rsidRDefault="00B13700" w:rsidP="00E554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23.11.2015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Senat</w:t>
            </w:r>
          </w:p>
        </w:tc>
      </w:tr>
      <w:tr w:rsidR="001A052E" w:rsidRPr="00E554D9" w:rsidTr="00E554D9">
        <w:tc>
          <w:tcPr>
            <w:tcW w:w="708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lastRenderedPageBreak/>
              <w:t>2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1A052E" w:rsidRPr="00E554D9" w:rsidRDefault="001A052E" w:rsidP="00E554D9">
            <w:pPr>
              <w:spacing w:line="276" w:lineRule="auto"/>
              <w:rPr>
                <w:lang w:val="ro-MD"/>
              </w:rPr>
            </w:pPr>
            <w:r w:rsidRPr="00E554D9">
              <w:rPr>
                <w:lang w:val="ro-MD"/>
              </w:rPr>
              <w:t>Plan acțiuni a prelucrării datelor cu caracter personal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14.05.2015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Senat</w:t>
            </w:r>
          </w:p>
        </w:tc>
      </w:tr>
      <w:tr w:rsidR="001A052E" w:rsidRPr="00E554D9" w:rsidTr="00E554D9">
        <w:tc>
          <w:tcPr>
            <w:tcW w:w="708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3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1A052E" w:rsidRPr="00E554D9" w:rsidRDefault="001A052E" w:rsidP="00E554D9">
            <w:pPr>
              <w:spacing w:line="276" w:lineRule="auto"/>
              <w:rPr>
                <w:lang w:val="ro-MD"/>
              </w:rPr>
            </w:pPr>
            <w:r w:rsidRPr="00E554D9">
              <w:rPr>
                <w:lang w:val="ro-MD"/>
              </w:rPr>
              <w:t>Plan acțiuni privind promovarea integrității și combaterea corupției în cadrul Universității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lang w:val="ro-R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052E" w:rsidRPr="00E554D9" w:rsidRDefault="007C3101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Senat</w:t>
            </w:r>
          </w:p>
        </w:tc>
      </w:tr>
      <w:tr w:rsidR="001A052E" w:rsidRPr="00E554D9" w:rsidTr="00E554D9">
        <w:tc>
          <w:tcPr>
            <w:tcW w:w="708" w:type="dxa"/>
            <w:shd w:val="clear" w:color="auto" w:fill="auto"/>
            <w:vAlign w:val="center"/>
          </w:tcPr>
          <w:p w:rsidR="001A052E" w:rsidRPr="00E554D9" w:rsidRDefault="001A052E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4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1A052E" w:rsidRPr="00E554D9" w:rsidRDefault="001A052E" w:rsidP="00E554D9">
            <w:pPr>
              <w:spacing w:line="276" w:lineRule="auto"/>
              <w:rPr>
                <w:lang w:val="ro-MD"/>
              </w:rPr>
            </w:pPr>
            <w:r w:rsidRPr="0071052E">
              <w:rPr>
                <w:lang w:val="ro-MD"/>
              </w:rPr>
              <w:t>Strategia Resurselor Umane pentru cercetătorii Universității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52E" w:rsidRPr="00E554D9" w:rsidRDefault="0071052E" w:rsidP="00E554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06.10.2015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052E" w:rsidRPr="00E554D9" w:rsidRDefault="007C3101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Senat</w:t>
            </w:r>
          </w:p>
        </w:tc>
      </w:tr>
    </w:tbl>
    <w:p w:rsidR="00626459" w:rsidRDefault="00626459" w:rsidP="001A052E">
      <w:pPr>
        <w:spacing w:after="240"/>
        <w:ind w:firstLine="708"/>
        <w:jc w:val="center"/>
        <w:rPr>
          <w:b/>
          <w:sz w:val="28"/>
          <w:szCs w:val="28"/>
          <w:lang w:val="ro-RO"/>
        </w:rPr>
      </w:pPr>
      <w:r w:rsidRPr="00626459">
        <w:rPr>
          <w:b/>
          <w:sz w:val="28"/>
          <w:szCs w:val="28"/>
          <w:lang w:val="ro-RO"/>
        </w:rPr>
        <w:t xml:space="preserve">III. </w:t>
      </w:r>
      <w:r w:rsidR="001A052E">
        <w:rPr>
          <w:b/>
          <w:sz w:val="28"/>
          <w:szCs w:val="28"/>
          <w:lang w:val="ro-RO"/>
        </w:rPr>
        <w:t>Proceduri documentate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394"/>
        <w:gridCol w:w="1134"/>
        <w:gridCol w:w="1418"/>
        <w:gridCol w:w="1701"/>
        <w:gridCol w:w="1984"/>
        <w:gridCol w:w="2225"/>
        <w:gridCol w:w="1319"/>
      </w:tblGrid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Nr. d/o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 xml:space="preserve">denumirea documentului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E554D9" w:rsidRDefault="00902017" w:rsidP="00902017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>cod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sz w:val="20"/>
                <w:lang w:val="ro-RO"/>
              </w:rPr>
              <w:t>REDACȚIE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554D9">
              <w:rPr>
                <w:b/>
                <w:smallCaps/>
                <w:lang w:val="ro-RO"/>
              </w:rPr>
              <w:t>data aprobării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902017">
            <w:pPr>
              <w:pStyle w:val="1"/>
              <w:rPr>
                <w:rFonts w:ascii="Times New Roman" w:hAnsi="Times New Roman" w:cs="Times New Roman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smallCaps/>
                <w:szCs w:val="24"/>
                <w:lang w:val="ro-RO"/>
              </w:rPr>
              <w:t>Elaborare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ind w:left="-106"/>
              <w:jc w:val="center"/>
              <w:rPr>
                <w:b/>
                <w:bCs/>
                <w:smallCaps/>
                <w:lang w:val="ro-RO"/>
              </w:rPr>
            </w:pPr>
            <w:r w:rsidRPr="00E554D9">
              <w:rPr>
                <w:b/>
                <w:bCs/>
                <w:smallCaps/>
                <w:lang w:val="ro-RO"/>
              </w:rPr>
              <w:t xml:space="preserve">Verificare 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bCs/>
                <w:smallCaps/>
                <w:lang w:val="ro-RO"/>
              </w:rPr>
            </w:pPr>
            <w:r w:rsidRPr="00E554D9">
              <w:rPr>
                <w:b/>
                <w:bCs/>
                <w:smallCaps/>
                <w:lang w:val="ro-RO"/>
              </w:rPr>
              <w:t xml:space="preserve">Aprobare 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E554D9">
            <w:pPr>
              <w:pStyle w:val="1"/>
              <w:spacing w:before="120" w:after="120"/>
              <w:jc w:val="left"/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b w:val="0"/>
                <w:szCs w:val="24"/>
                <w:lang w:val="ro-MD"/>
              </w:rPr>
              <w:t>Contextul organizației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E554D9" w:rsidRDefault="00902017" w:rsidP="00E554D9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  <w:t>PS 4.0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71052E" w:rsidP="00E554D9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  <w:t>0</w:t>
            </w:r>
            <w:r w:rsidR="00902017" w:rsidRPr="00E554D9"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b w:val="0"/>
                <w:smallCaps/>
                <w:szCs w:val="24"/>
                <w:lang w:val="ro-RO"/>
              </w:rPr>
              <w:t>22.09.2017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caps/>
                <w:szCs w:val="24"/>
                <w:lang w:val="ro-RO"/>
              </w:rPr>
            </w:pPr>
            <w:r w:rsidRPr="00E554D9">
              <w:rPr>
                <w:rFonts w:ascii="Times New Roman" w:hAnsi="Times New Roman" w:cs="Times New Roman"/>
                <w:b w:val="0"/>
                <w:szCs w:val="24"/>
                <w:lang w:val="ro-MD"/>
              </w:rPr>
              <w:t>Prorector asig. calităţii şi integr. în învăţământ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spacing w:before="120" w:after="120"/>
              <w:ind w:left="-106"/>
              <w:jc w:val="center"/>
              <w:rPr>
                <w:bCs/>
                <w:smallCaps/>
                <w:lang w:val="ro-RO"/>
              </w:rPr>
            </w:pPr>
            <w:r w:rsidRPr="00E554D9">
              <w:rPr>
                <w:bCs/>
                <w:smallCaps/>
                <w:lang w:val="ro-RO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spacing w:before="120" w:after="120"/>
              <w:jc w:val="center"/>
              <w:rPr>
                <w:bCs/>
                <w:smallCaps/>
                <w:lang w:val="ro-RO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Leadership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PP 5.0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28.09.2016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asig. calităţii şi integr. în învăţământ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activitatea didactică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RO"/>
              </w:rPr>
            </w:pPr>
            <w:r w:rsidRPr="00E554D9">
              <w:rPr>
                <w:lang w:val="ro-MD"/>
              </w:rPr>
              <w:t>Ac</w:t>
            </w:r>
            <w:r w:rsidRPr="00E554D9">
              <w:rPr>
                <w:lang w:val="ro-RO"/>
              </w:rPr>
              <w:t>ți</w:t>
            </w:r>
            <w:r w:rsidRPr="00E554D9">
              <w:rPr>
                <w:lang w:val="ro-MD"/>
              </w:rPr>
              <w:t>uni de tratare a riscurilor și oportunităților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PS 6.1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18.05.2017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Departamentul Audit Intern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71052E" w:rsidP="00902017">
            <w:pPr>
              <w:rPr>
                <w:lang w:val="ro-MD"/>
              </w:rPr>
            </w:pPr>
            <w:r>
              <w:rPr>
                <w:lang w:val="ro-MD"/>
              </w:rPr>
              <w:t>Personal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71052E">
            <w:pPr>
              <w:jc w:val="center"/>
            </w:pPr>
            <w:r w:rsidRPr="00902017">
              <w:t xml:space="preserve">PP </w:t>
            </w:r>
            <w:r w:rsidR="0071052E">
              <w:t>7.1.2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</w:t>
            </w:r>
            <w:r w:rsidR="0071052E">
              <w:rPr>
                <w:lang w:val="ro-MD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71052E" w:rsidP="00E554D9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30</w:t>
            </w:r>
            <w:r w:rsidR="00902017" w:rsidRPr="00E554D9">
              <w:rPr>
                <w:lang w:val="ro-MD"/>
              </w:rPr>
              <w:t>.08.201</w:t>
            </w:r>
            <w:r>
              <w:rPr>
                <w:lang w:val="ro-MD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Departamentul Resurse Umane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  <w:p w:rsidR="00902017" w:rsidRPr="00E554D9" w:rsidRDefault="00902017" w:rsidP="00E554D9">
            <w:pPr>
              <w:jc w:val="center"/>
              <w:rPr>
                <w:lang w:val="ro-MD"/>
              </w:rPr>
            </w:pP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Infrastructură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PP 7.1.3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20.01.2017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Departamentul Administrarea Patrimoniului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71052E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RO"/>
              </w:rPr>
            </w:pPr>
            <w:r w:rsidRPr="00E554D9">
              <w:rPr>
                <w:lang w:val="ro-MD"/>
              </w:rPr>
              <w:t>Informa</w:t>
            </w:r>
            <w:r w:rsidRPr="00E554D9">
              <w:rPr>
                <w:lang w:val="ro-RO"/>
              </w:rPr>
              <w:t>ţii documentate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PS 7.5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11.11.2016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DAD" w:rsidRDefault="00902017" w:rsidP="00E554D9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Departamentul Comunicare şi Relații Publice</w:t>
            </w:r>
            <w:r w:rsidR="00382DAD">
              <w:rPr>
                <w:lang w:val="ro-RO"/>
              </w:rPr>
              <w:t>/</w:t>
            </w:r>
          </w:p>
          <w:p w:rsidR="00902017" w:rsidRPr="00E554D9" w:rsidRDefault="00382DAD" w:rsidP="00E554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Departamentul Juridic</w:t>
            </w:r>
          </w:p>
        </w:tc>
        <w:tc>
          <w:tcPr>
            <w:tcW w:w="2225" w:type="dxa"/>
            <w:shd w:val="clear" w:color="auto" w:fill="auto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asig. calităţii şi integr. în învăţământ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E554D9" w:rsidRDefault="0071052E" w:rsidP="00E554D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Cerințe pentru produse și servicii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PP 8.2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21.07.2017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Departamentul Juridic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  <w:p w:rsidR="00902017" w:rsidRPr="00E554D9" w:rsidRDefault="00902017" w:rsidP="00E554D9">
            <w:pPr>
              <w:jc w:val="center"/>
              <w:rPr>
                <w:lang w:val="ro-MD"/>
              </w:rPr>
            </w:pPr>
          </w:p>
        </w:tc>
      </w:tr>
      <w:tr w:rsidR="007C3101" w:rsidRPr="00E554D9" w:rsidTr="00152884">
        <w:tc>
          <w:tcPr>
            <w:tcW w:w="850" w:type="dxa"/>
            <w:shd w:val="clear" w:color="auto" w:fill="auto"/>
            <w:vAlign w:val="center"/>
          </w:tcPr>
          <w:p w:rsidR="007C3101" w:rsidRPr="00E554D9" w:rsidRDefault="0071052E" w:rsidP="007C310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C3101" w:rsidRPr="00E554D9" w:rsidRDefault="007C3101" w:rsidP="007C3101">
            <w:pPr>
              <w:rPr>
                <w:lang w:val="ro-RO"/>
              </w:rPr>
            </w:pPr>
            <w:r w:rsidRPr="00E554D9">
              <w:rPr>
                <w:lang w:val="ro-RO"/>
              </w:rPr>
              <w:t>Locațiunea activelor neutilizate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101" w:rsidRPr="00E554D9" w:rsidRDefault="007C3101" w:rsidP="007C3101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PP 8.2.2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3101" w:rsidRPr="00B02AA6" w:rsidRDefault="007C3101" w:rsidP="007C3101">
            <w:pPr>
              <w:jc w:val="center"/>
              <w:rPr>
                <w:lang w:val="ro-RO"/>
              </w:rPr>
            </w:pPr>
            <w:r w:rsidRPr="00B02AA6">
              <w:rPr>
                <w:lang w:val="ro-RO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101" w:rsidRPr="00B02AA6" w:rsidRDefault="00B02AA6" w:rsidP="007C3101">
            <w:pPr>
              <w:jc w:val="center"/>
              <w:rPr>
                <w:lang w:val="ro-RO"/>
              </w:rPr>
            </w:pPr>
            <w:r w:rsidRPr="00B02AA6">
              <w:rPr>
                <w:lang w:val="ro-RO"/>
              </w:rPr>
              <w:t>05</w:t>
            </w:r>
            <w:r w:rsidR="007C3101" w:rsidRPr="00B02AA6">
              <w:rPr>
                <w:lang w:val="ro-RO"/>
              </w:rPr>
              <w:t>.07.2018</w:t>
            </w:r>
          </w:p>
        </w:tc>
        <w:tc>
          <w:tcPr>
            <w:tcW w:w="1984" w:type="dxa"/>
            <w:shd w:val="clear" w:color="auto" w:fill="auto"/>
          </w:tcPr>
          <w:p w:rsidR="007C3101" w:rsidRPr="00E554D9" w:rsidRDefault="007C3101" w:rsidP="007C3101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Departamentul Economie, Buget și Finanțe</w:t>
            </w:r>
          </w:p>
        </w:tc>
        <w:tc>
          <w:tcPr>
            <w:tcW w:w="2225" w:type="dxa"/>
            <w:shd w:val="clear" w:color="auto" w:fill="auto"/>
          </w:tcPr>
          <w:p w:rsidR="007C3101" w:rsidRPr="00E554D9" w:rsidRDefault="007C3101" w:rsidP="007C3101">
            <w:pPr>
              <w:jc w:val="center"/>
              <w:rPr>
                <w:lang w:val="ro-RO"/>
              </w:rPr>
            </w:pPr>
            <w:r w:rsidRPr="00E554D9">
              <w:rPr>
                <w:lang w:val="ro-RO"/>
              </w:rPr>
              <w:t>Prorector pentru activitatea financiară și administrativă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C3101" w:rsidRPr="00E554D9" w:rsidRDefault="007C3101" w:rsidP="007C3101">
            <w:pPr>
              <w:jc w:val="center"/>
              <w:rPr>
                <w:lang w:val="ro-RO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71052E" w:rsidRPr="00E554D9" w:rsidTr="001356CA">
        <w:tc>
          <w:tcPr>
            <w:tcW w:w="850" w:type="dxa"/>
            <w:shd w:val="clear" w:color="auto" w:fill="auto"/>
            <w:vAlign w:val="center"/>
          </w:tcPr>
          <w:p w:rsidR="0071052E" w:rsidRPr="00E554D9" w:rsidRDefault="0071052E" w:rsidP="0071052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1052E" w:rsidRPr="0071052E" w:rsidRDefault="0071052E" w:rsidP="0071052E">
            <w:pPr>
              <w:rPr>
                <w:lang w:val="ro-MD"/>
              </w:rPr>
            </w:pPr>
            <w:r w:rsidRPr="0071052E">
              <w:rPr>
                <w:lang w:val="ro-MD"/>
              </w:rPr>
              <w:t>Proiectare şi dezvoltare a produselor și serviciilor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52E" w:rsidRPr="0071052E" w:rsidRDefault="0071052E" w:rsidP="0071052E">
            <w:pPr>
              <w:jc w:val="center"/>
            </w:pPr>
            <w:r w:rsidRPr="0071052E">
              <w:t>PP 8.3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52E" w:rsidRPr="0071052E" w:rsidRDefault="0071052E" w:rsidP="0071052E">
            <w:pPr>
              <w:jc w:val="center"/>
              <w:rPr>
                <w:lang w:val="ro-MD"/>
              </w:rPr>
            </w:pPr>
            <w:r w:rsidRPr="0071052E">
              <w:rPr>
                <w:lang w:val="ro-MD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52E" w:rsidRPr="0071052E" w:rsidRDefault="0071052E" w:rsidP="0071052E">
            <w:pPr>
              <w:jc w:val="center"/>
              <w:rPr>
                <w:lang w:val="ro-MD"/>
              </w:rPr>
            </w:pPr>
            <w:r w:rsidRPr="0071052E">
              <w:rPr>
                <w:lang w:val="ro-MD"/>
              </w:rPr>
              <w:t>24.08.2018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052E" w:rsidRPr="0071052E" w:rsidRDefault="0071052E" w:rsidP="0071052E">
            <w:pPr>
              <w:jc w:val="center"/>
              <w:rPr>
                <w:lang w:val="ro-MD"/>
              </w:rPr>
            </w:pPr>
            <w:r w:rsidRPr="0071052E">
              <w:rPr>
                <w:lang w:val="ro-MD"/>
              </w:rPr>
              <w:t>Prorector asig. calităţii şi integr. în învăţământ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1052E" w:rsidRPr="00E554D9" w:rsidRDefault="0071052E" w:rsidP="0071052E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activitatea ştiinţifică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1052E" w:rsidRPr="00E554D9" w:rsidRDefault="0071052E" w:rsidP="0071052E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B13700" w:rsidRDefault="00902017" w:rsidP="00E554D9">
            <w:pPr>
              <w:jc w:val="center"/>
              <w:rPr>
                <w:b/>
                <w:lang w:val="ro-RO"/>
              </w:rPr>
            </w:pPr>
            <w:r w:rsidRPr="00B13700">
              <w:rPr>
                <w:b/>
                <w:lang w:val="ro-RO"/>
              </w:rPr>
              <w:t>1</w:t>
            </w:r>
            <w:r w:rsidR="0071052E">
              <w:rPr>
                <w:b/>
                <w:lang w:val="ro-RO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Controlul proceselor, produselor şi serviciilor furnizate din exterior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PP 8.4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527820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527820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06.03.2018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Secţia achiziții și marketing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B13700" w:rsidRDefault="00902017" w:rsidP="00E554D9">
            <w:pPr>
              <w:jc w:val="center"/>
              <w:rPr>
                <w:b/>
                <w:lang w:val="ro-RO"/>
              </w:rPr>
            </w:pPr>
            <w:r w:rsidRPr="00B13700">
              <w:rPr>
                <w:b/>
                <w:lang w:val="ro-RO"/>
              </w:rPr>
              <w:t>1</w:t>
            </w:r>
            <w:r w:rsidR="0071052E">
              <w:rPr>
                <w:b/>
                <w:lang w:val="ro-RO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Controlul furnizării de servicii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PP 8.5.1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527820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</w:t>
            </w:r>
            <w:r w:rsidR="00BB3C6A">
              <w:rPr>
                <w:lang w:val="ro-MD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BB3C6A" w:rsidP="00E554D9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15.04.2019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Departamentul Didactic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  <w:p w:rsidR="00902017" w:rsidRPr="00E554D9" w:rsidRDefault="00902017" w:rsidP="00E554D9">
            <w:pPr>
              <w:jc w:val="center"/>
              <w:rPr>
                <w:lang w:val="ro-MD"/>
              </w:rPr>
            </w:pP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B13700" w:rsidRDefault="00902017" w:rsidP="00E554D9">
            <w:pPr>
              <w:jc w:val="center"/>
              <w:rPr>
                <w:b/>
                <w:lang w:val="ro-RO"/>
              </w:rPr>
            </w:pPr>
            <w:r w:rsidRPr="00B13700">
              <w:rPr>
                <w:b/>
                <w:lang w:val="ro-RO"/>
              </w:rPr>
              <w:t>1</w:t>
            </w:r>
            <w:r w:rsidR="0071052E">
              <w:rPr>
                <w:b/>
                <w:lang w:val="ro-RO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Controlul elementelor de ieșire neconformă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PS 8.7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28.07.2017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 asig. calităţii și integrării în învățământ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B13700" w:rsidRDefault="00902017" w:rsidP="00E554D9">
            <w:pPr>
              <w:jc w:val="center"/>
              <w:rPr>
                <w:b/>
                <w:lang w:val="ro-RO"/>
              </w:rPr>
            </w:pPr>
            <w:r w:rsidRPr="00B13700">
              <w:rPr>
                <w:b/>
                <w:lang w:val="ro-RO"/>
              </w:rPr>
              <w:t>1</w:t>
            </w:r>
            <w:r w:rsidR="0071052E">
              <w:rPr>
                <w:b/>
                <w:lang w:val="ro-RO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B02AA6" w:rsidP="00902017">
            <w:pPr>
              <w:rPr>
                <w:lang w:val="ro-MD"/>
              </w:rPr>
            </w:pPr>
            <w:r>
              <w:rPr>
                <w:lang w:val="ro-MD"/>
              </w:rPr>
              <w:t>Satisfacţia</w:t>
            </w:r>
            <w:r w:rsidR="00902017" w:rsidRPr="00E554D9">
              <w:rPr>
                <w:lang w:val="ro-MD"/>
              </w:rPr>
              <w:t xml:space="preserve"> beneficiarului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PP 9.1.2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</w:t>
            </w:r>
            <w:r w:rsidR="00BB3C6A">
              <w:rPr>
                <w:lang w:val="ro-MD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382DAD" w:rsidRDefault="00BB3C6A" w:rsidP="00E554D9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25.04.2019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382DAD" w:rsidRDefault="00902017" w:rsidP="00382DAD">
            <w:pPr>
              <w:jc w:val="center"/>
              <w:rPr>
                <w:lang w:val="ro-MD"/>
              </w:rPr>
            </w:pPr>
            <w:r w:rsidRPr="00382DAD">
              <w:rPr>
                <w:lang w:val="ro-MD"/>
              </w:rPr>
              <w:t xml:space="preserve">Departamentul </w:t>
            </w:r>
            <w:r w:rsidR="00382DAD" w:rsidRPr="00382DAD">
              <w:rPr>
                <w:lang w:val="ro-MD"/>
              </w:rPr>
              <w:t>Didactic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B13700" w:rsidRDefault="00902017" w:rsidP="00E554D9">
            <w:pPr>
              <w:jc w:val="center"/>
              <w:rPr>
                <w:b/>
                <w:lang w:val="ro-RO"/>
              </w:rPr>
            </w:pPr>
            <w:r w:rsidRPr="00B13700">
              <w:rPr>
                <w:b/>
                <w:lang w:val="ro-RO"/>
              </w:rPr>
              <w:t>1</w:t>
            </w:r>
            <w:r w:rsidR="0071052E">
              <w:rPr>
                <w:b/>
                <w:lang w:val="ro-RO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Audit intern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PS 9.2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11.11.2016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RMC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</w:p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  <w:p w:rsidR="00902017" w:rsidRPr="00E554D9" w:rsidRDefault="00902017" w:rsidP="00E554D9">
            <w:pPr>
              <w:jc w:val="center"/>
              <w:rPr>
                <w:lang w:val="ro-MD"/>
              </w:rPr>
            </w:pPr>
          </w:p>
        </w:tc>
      </w:tr>
      <w:tr w:rsidR="00902017" w:rsidRPr="00E554D9" w:rsidTr="00E554D9">
        <w:tc>
          <w:tcPr>
            <w:tcW w:w="850" w:type="dxa"/>
            <w:shd w:val="clear" w:color="auto" w:fill="auto"/>
            <w:vAlign w:val="center"/>
          </w:tcPr>
          <w:p w:rsidR="00902017" w:rsidRPr="00B13700" w:rsidRDefault="00527820" w:rsidP="00E554D9">
            <w:pPr>
              <w:jc w:val="center"/>
              <w:rPr>
                <w:b/>
                <w:lang w:val="ro-RO"/>
              </w:rPr>
            </w:pPr>
            <w:r w:rsidRPr="00B13700">
              <w:rPr>
                <w:b/>
                <w:lang w:val="ro-RO"/>
              </w:rPr>
              <w:t>1</w:t>
            </w:r>
            <w:r w:rsidR="0071052E">
              <w:rPr>
                <w:b/>
                <w:lang w:val="ro-RO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2017" w:rsidRPr="00E554D9" w:rsidRDefault="00902017" w:rsidP="00902017">
            <w:pPr>
              <w:rPr>
                <w:lang w:val="ro-MD"/>
              </w:rPr>
            </w:pPr>
            <w:r w:rsidRPr="00E554D9">
              <w:rPr>
                <w:lang w:val="ro-MD"/>
              </w:rPr>
              <w:t>Îmbunătăţire continuă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017" w:rsidRPr="00902017" w:rsidRDefault="00902017" w:rsidP="00E554D9">
            <w:pPr>
              <w:jc w:val="center"/>
            </w:pPr>
            <w:r w:rsidRPr="00902017">
              <w:t>PS 10.0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04.08.2016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asig. calităţii şi integr. În învăţământ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Prorector activitatea didactică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02017" w:rsidRPr="00E554D9" w:rsidRDefault="00902017" w:rsidP="00E554D9">
            <w:pPr>
              <w:jc w:val="center"/>
              <w:rPr>
                <w:lang w:val="ro-MD"/>
              </w:rPr>
            </w:pPr>
            <w:r w:rsidRPr="00E554D9">
              <w:rPr>
                <w:lang w:val="ro-MD"/>
              </w:rPr>
              <w:t>Rector</w:t>
            </w:r>
          </w:p>
        </w:tc>
      </w:tr>
    </w:tbl>
    <w:p w:rsidR="001A052E" w:rsidRDefault="001A052E" w:rsidP="00A33844">
      <w:pPr>
        <w:ind w:firstLine="708"/>
        <w:jc w:val="center"/>
        <w:rPr>
          <w:b/>
          <w:sz w:val="28"/>
          <w:szCs w:val="28"/>
          <w:lang w:val="ro-RO"/>
        </w:rPr>
      </w:pPr>
    </w:p>
    <w:p w:rsidR="00AF2873" w:rsidRDefault="00AF2873" w:rsidP="00AF2873">
      <w:pPr>
        <w:spacing w:after="240"/>
        <w:ind w:firstLine="708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IV. Regulamente interne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196"/>
        <w:gridCol w:w="2409"/>
        <w:gridCol w:w="3544"/>
      </w:tblGrid>
      <w:tr w:rsidR="00AF2873" w:rsidRPr="00E554D9" w:rsidTr="0031657E">
        <w:trPr>
          <w:trHeight w:val="397"/>
        </w:trPr>
        <w:tc>
          <w:tcPr>
            <w:tcW w:w="876" w:type="dxa"/>
            <w:shd w:val="clear" w:color="auto" w:fill="auto"/>
            <w:vAlign w:val="center"/>
          </w:tcPr>
          <w:p w:rsidR="00AF2873" w:rsidRPr="00E554D9" w:rsidRDefault="00D96FD0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lang w:val="ro-RO"/>
              </w:rPr>
              <w:t>Nr.d/o</w:t>
            </w:r>
          </w:p>
        </w:tc>
        <w:tc>
          <w:tcPr>
            <w:tcW w:w="8196" w:type="dxa"/>
            <w:shd w:val="clear" w:color="auto" w:fill="auto"/>
            <w:vAlign w:val="center"/>
          </w:tcPr>
          <w:p w:rsidR="00AF2873" w:rsidRPr="00E554D9" w:rsidRDefault="00D96FD0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smallCaps/>
                <w:lang w:val="ro-RO"/>
              </w:rPr>
              <w:t>denumirea documentului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F2873" w:rsidRPr="00E554D9" w:rsidRDefault="00D96FD0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smallCaps/>
                <w:lang w:val="ro-RO"/>
              </w:rPr>
              <w:t>data aprobării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2873" w:rsidRPr="00E554D9" w:rsidRDefault="00D96FD0" w:rsidP="00E554D9">
            <w:pPr>
              <w:jc w:val="center"/>
              <w:rPr>
                <w:b/>
                <w:lang w:val="ro-RO"/>
              </w:rPr>
            </w:pPr>
            <w:r w:rsidRPr="00E554D9">
              <w:rPr>
                <w:b/>
                <w:smallCaps/>
                <w:lang w:val="ro-RO"/>
              </w:rPr>
              <w:t>Amplasarea</w:t>
            </w:r>
            <w:r w:rsidR="0031657E">
              <w:rPr>
                <w:b/>
                <w:smallCaps/>
                <w:lang w:val="ro-RO"/>
              </w:rPr>
              <w:t xml:space="preserve"> documentului</w:t>
            </w:r>
          </w:p>
        </w:tc>
      </w:tr>
      <w:tr w:rsidR="00F57296" w:rsidRPr="00E554D9" w:rsidTr="004C2598">
        <w:trPr>
          <w:trHeight w:val="397"/>
        </w:trPr>
        <w:tc>
          <w:tcPr>
            <w:tcW w:w="876" w:type="dxa"/>
            <w:shd w:val="clear" w:color="auto" w:fill="auto"/>
            <w:vAlign w:val="center"/>
          </w:tcPr>
          <w:p w:rsidR="00F57296" w:rsidRDefault="000532F7" w:rsidP="00F5729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F57296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F57296" w:rsidRPr="006F71FF" w:rsidRDefault="00F57296" w:rsidP="00F57296">
            <w:pPr>
              <w:rPr>
                <w:lang w:val="ro-MD"/>
              </w:rPr>
            </w:pPr>
            <w:r w:rsidRPr="006F71FF">
              <w:rPr>
                <w:lang w:val="ro-MD"/>
              </w:rPr>
              <w:t>Regulament cu privire la organizarea și desfășurarea concursului „Premiul USMF Nicolae Testemițanu pentru jurnaliști”</w:t>
            </w:r>
          </w:p>
        </w:tc>
        <w:tc>
          <w:tcPr>
            <w:tcW w:w="2409" w:type="dxa"/>
            <w:vAlign w:val="center"/>
          </w:tcPr>
          <w:p w:rsidR="00F57296" w:rsidRPr="008E5A21" w:rsidRDefault="00F57296" w:rsidP="00F57296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anual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7296" w:rsidRPr="00C661A8" w:rsidRDefault="00F57296" w:rsidP="00F5729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5F60A2" w:rsidRPr="00E554D9" w:rsidTr="004C2598">
        <w:trPr>
          <w:trHeight w:val="397"/>
        </w:trPr>
        <w:tc>
          <w:tcPr>
            <w:tcW w:w="876" w:type="dxa"/>
            <w:shd w:val="clear" w:color="auto" w:fill="auto"/>
            <w:vAlign w:val="center"/>
          </w:tcPr>
          <w:p w:rsidR="005F60A2" w:rsidRDefault="000532F7" w:rsidP="005F60A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8196" w:type="dxa"/>
            <w:vAlign w:val="center"/>
          </w:tcPr>
          <w:p w:rsidR="005F60A2" w:rsidRPr="006F71FF" w:rsidRDefault="005F60A2" w:rsidP="005F60A2">
            <w:pPr>
              <w:rPr>
                <w:lang w:val="ro-MD"/>
              </w:rPr>
            </w:pPr>
            <w:r w:rsidRPr="006F71FF">
              <w:rPr>
                <w:lang w:val="ro-MD"/>
              </w:rPr>
              <w:t>Regulament de organizare și desfășurare a admiterii la Universitate</w:t>
            </w:r>
          </w:p>
        </w:tc>
        <w:tc>
          <w:tcPr>
            <w:tcW w:w="2409" w:type="dxa"/>
            <w:vAlign w:val="center"/>
          </w:tcPr>
          <w:p w:rsidR="005F60A2" w:rsidRPr="008E5A21" w:rsidRDefault="005F60A2" w:rsidP="005F60A2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anual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60A2" w:rsidRPr="00C661A8" w:rsidRDefault="005F60A2" w:rsidP="005F60A2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31657E" w:rsidRPr="00E554D9" w:rsidTr="0031657E">
        <w:tc>
          <w:tcPr>
            <w:tcW w:w="876" w:type="dxa"/>
            <w:shd w:val="clear" w:color="auto" w:fill="auto"/>
            <w:vAlign w:val="center"/>
          </w:tcPr>
          <w:p w:rsidR="0031657E" w:rsidRPr="00E554D9" w:rsidRDefault="000532F7" w:rsidP="0031657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31657E"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31657E" w:rsidRPr="006F71FF" w:rsidRDefault="0031657E" w:rsidP="0031657E">
            <w:pPr>
              <w:rPr>
                <w:lang w:val="ro-MD"/>
              </w:rPr>
            </w:pPr>
            <w:r w:rsidRPr="006F71FF">
              <w:rPr>
                <w:lang w:val="ro-MD"/>
              </w:rPr>
              <w:t xml:space="preserve">Regulamentul cu privire la studentul repetent al USMF „Nicolae Testemiţanu” </w:t>
            </w:r>
          </w:p>
        </w:tc>
        <w:tc>
          <w:tcPr>
            <w:tcW w:w="2409" w:type="dxa"/>
            <w:vAlign w:val="center"/>
          </w:tcPr>
          <w:p w:rsidR="0031657E" w:rsidRPr="0031657E" w:rsidRDefault="0031657E" w:rsidP="0031657E">
            <w:pPr>
              <w:jc w:val="center"/>
            </w:pPr>
            <w:r w:rsidRPr="0031657E">
              <w:t>28.03.2002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657E" w:rsidRPr="00E554D9" w:rsidRDefault="0031657E" w:rsidP="0031657E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31657E" w:rsidRPr="00E554D9" w:rsidTr="0031657E">
        <w:tc>
          <w:tcPr>
            <w:tcW w:w="876" w:type="dxa"/>
            <w:shd w:val="clear" w:color="auto" w:fill="auto"/>
            <w:vAlign w:val="center"/>
          </w:tcPr>
          <w:p w:rsidR="0031657E" w:rsidRPr="00E554D9" w:rsidRDefault="000532F7" w:rsidP="0031657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  <w:r w:rsidR="0031657E"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31657E" w:rsidRPr="006F71FF" w:rsidRDefault="0031657E" w:rsidP="0031657E">
            <w:pPr>
              <w:rPr>
                <w:lang w:val="ro-MD"/>
              </w:rPr>
            </w:pPr>
            <w:r w:rsidRPr="006F71FF">
              <w:rPr>
                <w:lang w:val="ro-MD"/>
              </w:rPr>
              <w:t>Regulamentul despre organizarea și desfășurarea evaluării nivelului de cunoaștere a limbilor străine a persoanelor care solicită angajarea în posturi didactice</w:t>
            </w:r>
          </w:p>
        </w:tc>
        <w:tc>
          <w:tcPr>
            <w:tcW w:w="2409" w:type="dxa"/>
            <w:vAlign w:val="center"/>
          </w:tcPr>
          <w:p w:rsidR="0031657E" w:rsidRPr="0031657E" w:rsidRDefault="0031657E" w:rsidP="0031657E">
            <w:pPr>
              <w:jc w:val="center"/>
            </w:pPr>
            <w:r w:rsidRPr="0031657E">
              <w:t>28.03.2002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657E" w:rsidRDefault="0031657E" w:rsidP="0031657E">
            <w:pPr>
              <w:jc w:val="center"/>
            </w:pPr>
            <w:r w:rsidRPr="001B0787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F57296" w:rsidRPr="00E554D9" w:rsidTr="0031657E">
        <w:tc>
          <w:tcPr>
            <w:tcW w:w="876" w:type="dxa"/>
            <w:shd w:val="clear" w:color="auto" w:fill="auto"/>
            <w:vAlign w:val="center"/>
          </w:tcPr>
          <w:p w:rsidR="00F57296" w:rsidRPr="00E554D9" w:rsidRDefault="000532F7" w:rsidP="00F5729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F57296"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F57296" w:rsidRPr="006F71FF" w:rsidRDefault="00F57296" w:rsidP="00F57296">
            <w:pPr>
              <w:rPr>
                <w:lang w:val="ro-MD"/>
              </w:rPr>
            </w:pPr>
            <w:r w:rsidRPr="006F71FF">
              <w:rPr>
                <w:lang w:val="ro-MD"/>
              </w:rPr>
              <w:t>Regulamentul cu privire la atestarea și tarificarea salariaților  USMF „Nicolae Testemițanu”</w:t>
            </w:r>
          </w:p>
        </w:tc>
        <w:tc>
          <w:tcPr>
            <w:tcW w:w="2409" w:type="dxa"/>
            <w:vAlign w:val="center"/>
          </w:tcPr>
          <w:p w:rsidR="00F57296" w:rsidRPr="0031657E" w:rsidRDefault="00D80748" w:rsidP="00F57296">
            <w:pPr>
              <w:jc w:val="center"/>
            </w:pPr>
            <w:r>
              <w:t>29.05</w:t>
            </w:r>
            <w:r w:rsidR="00F57296">
              <w:t>.2007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7296" w:rsidRDefault="00F57296" w:rsidP="00F57296">
            <w:pPr>
              <w:jc w:val="center"/>
            </w:pPr>
            <w:r w:rsidRPr="001B0787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F57296" w:rsidRPr="00E554D9" w:rsidTr="0031657E">
        <w:tc>
          <w:tcPr>
            <w:tcW w:w="876" w:type="dxa"/>
            <w:shd w:val="clear" w:color="auto" w:fill="auto"/>
            <w:vAlign w:val="center"/>
          </w:tcPr>
          <w:p w:rsidR="00F57296" w:rsidRPr="00E554D9" w:rsidRDefault="000532F7" w:rsidP="00F5729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6</w:t>
            </w:r>
            <w:r w:rsidR="00F57296"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F57296" w:rsidRPr="00BB3C6A" w:rsidRDefault="00F57296" w:rsidP="00F57296">
            <w:pPr>
              <w:rPr>
                <w:color w:val="FF0000"/>
                <w:lang w:val="ro-MD"/>
              </w:rPr>
            </w:pPr>
            <w:r w:rsidRPr="00BB3C6A">
              <w:rPr>
                <w:lang w:val="ro-MD"/>
              </w:rPr>
              <w:t>Regulamentul cu privire la prestarea serviciilor medicale, paramedicale și de cercetare de către laboratoarele științifice ale USMF „Nicolae Testemițanu”</w:t>
            </w:r>
          </w:p>
        </w:tc>
        <w:tc>
          <w:tcPr>
            <w:tcW w:w="2409" w:type="dxa"/>
            <w:vAlign w:val="center"/>
          </w:tcPr>
          <w:p w:rsidR="00F57296" w:rsidRPr="0031657E" w:rsidRDefault="00F57296" w:rsidP="00F57296">
            <w:pPr>
              <w:jc w:val="center"/>
              <w:rPr>
                <w:lang w:val="fr-FR"/>
              </w:rPr>
            </w:pPr>
            <w:r w:rsidRPr="0031657E">
              <w:rPr>
                <w:lang w:val="fr-FR"/>
              </w:rPr>
              <w:t>29.08.2008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7296" w:rsidRDefault="00F57296" w:rsidP="00F57296">
            <w:pPr>
              <w:jc w:val="center"/>
            </w:pPr>
            <w:r w:rsidRPr="001B0787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F57296" w:rsidRPr="00E554D9" w:rsidTr="0031657E">
        <w:tc>
          <w:tcPr>
            <w:tcW w:w="876" w:type="dxa"/>
            <w:shd w:val="clear" w:color="auto" w:fill="auto"/>
            <w:vAlign w:val="center"/>
          </w:tcPr>
          <w:p w:rsidR="00F57296" w:rsidRPr="00E554D9" w:rsidRDefault="000532F7" w:rsidP="00F5729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="00F57296"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F57296" w:rsidRPr="00BB3C6A" w:rsidRDefault="00F57296" w:rsidP="00F57296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 de restabilire la studii</w:t>
            </w:r>
          </w:p>
        </w:tc>
        <w:tc>
          <w:tcPr>
            <w:tcW w:w="2409" w:type="dxa"/>
            <w:vAlign w:val="center"/>
          </w:tcPr>
          <w:p w:rsidR="00F57296" w:rsidRPr="0031657E" w:rsidRDefault="00F57296" w:rsidP="00F57296">
            <w:pPr>
              <w:jc w:val="center"/>
              <w:rPr>
                <w:lang w:val="fr-FR"/>
              </w:rPr>
            </w:pPr>
            <w:r w:rsidRPr="0031657E">
              <w:rPr>
                <w:lang w:val="fr-FR"/>
              </w:rPr>
              <w:t>24.12.2009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7296" w:rsidRDefault="00F57296" w:rsidP="00F57296">
            <w:pPr>
              <w:jc w:val="center"/>
            </w:pPr>
            <w:r w:rsidRPr="001B0787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F57296" w:rsidRPr="00E554D9" w:rsidTr="001F4B41">
        <w:tc>
          <w:tcPr>
            <w:tcW w:w="876" w:type="dxa"/>
            <w:shd w:val="clear" w:color="auto" w:fill="auto"/>
            <w:vAlign w:val="center"/>
          </w:tcPr>
          <w:p w:rsidR="00F57296" w:rsidRPr="00E554D9" w:rsidRDefault="000532F7" w:rsidP="000532F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  <w:r w:rsidR="00F57296" w:rsidRPr="00E554D9">
              <w:rPr>
                <w:b/>
                <w:lang w:val="ro-RO"/>
              </w:rPr>
              <w:t>.</w:t>
            </w:r>
          </w:p>
        </w:tc>
        <w:tc>
          <w:tcPr>
            <w:tcW w:w="8196" w:type="dxa"/>
            <w:vAlign w:val="center"/>
          </w:tcPr>
          <w:p w:rsidR="00F57296" w:rsidRPr="00BB3C6A" w:rsidRDefault="00F57296" w:rsidP="00F57296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Regulamentul de organizare și desfășurare a admiterii în secundariat clinic la   USMF „N. Testemițanu”</w:t>
            </w:r>
          </w:p>
        </w:tc>
        <w:tc>
          <w:tcPr>
            <w:tcW w:w="2409" w:type="dxa"/>
            <w:vAlign w:val="center"/>
          </w:tcPr>
          <w:p w:rsidR="00F57296" w:rsidRPr="00CE23A3" w:rsidRDefault="00F57296" w:rsidP="00F57296">
            <w:pPr>
              <w:jc w:val="center"/>
            </w:pPr>
            <w:r w:rsidRPr="00CE23A3">
              <w:t>16.10.2013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7296" w:rsidRDefault="00F57296" w:rsidP="00F57296">
            <w:pPr>
              <w:jc w:val="center"/>
            </w:pPr>
            <w:r w:rsidRPr="00441BB0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85044D" w:rsidRPr="00E554D9" w:rsidTr="00495FD3">
        <w:tc>
          <w:tcPr>
            <w:tcW w:w="876" w:type="dxa"/>
            <w:shd w:val="clear" w:color="auto" w:fill="auto"/>
            <w:vAlign w:val="center"/>
          </w:tcPr>
          <w:p w:rsidR="0085044D" w:rsidRDefault="00C859F8" w:rsidP="008504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</w:t>
            </w:r>
          </w:p>
        </w:tc>
        <w:tc>
          <w:tcPr>
            <w:tcW w:w="8196" w:type="dxa"/>
            <w:vAlign w:val="center"/>
          </w:tcPr>
          <w:p w:rsidR="0085044D" w:rsidRPr="00BB3C6A" w:rsidRDefault="0085044D" w:rsidP="0085044D">
            <w:pPr>
              <w:rPr>
                <w:lang w:val="ro-MD"/>
              </w:rPr>
            </w:pPr>
            <w:r w:rsidRPr="00BB3C6A">
              <w:rPr>
                <w:lang w:val="ro-MD"/>
              </w:rPr>
              <w:t xml:space="preserve">Regulamentul cu privire la condițiile de ocupare a locurilor cu finanțare bugetară în USMF „Nicolae Testemiţanu” </w:t>
            </w:r>
          </w:p>
        </w:tc>
        <w:tc>
          <w:tcPr>
            <w:tcW w:w="2409" w:type="dxa"/>
            <w:vAlign w:val="center"/>
          </w:tcPr>
          <w:p w:rsidR="0085044D" w:rsidRPr="00C661A8" w:rsidRDefault="0085044D" w:rsidP="0085044D">
            <w:pPr>
              <w:jc w:val="center"/>
              <w:rPr>
                <w:lang w:val="fr-FR"/>
              </w:rPr>
            </w:pPr>
            <w:r w:rsidRPr="00C661A8">
              <w:rPr>
                <w:lang w:val="fr-FR"/>
              </w:rPr>
              <w:t>15.04.2014</w:t>
            </w:r>
          </w:p>
        </w:tc>
        <w:tc>
          <w:tcPr>
            <w:tcW w:w="3544" w:type="dxa"/>
            <w:vAlign w:val="center"/>
          </w:tcPr>
          <w:p w:rsidR="0085044D" w:rsidRPr="00C661A8" w:rsidRDefault="0085044D" w:rsidP="0085044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SIMU</w:t>
            </w:r>
          </w:p>
        </w:tc>
      </w:tr>
      <w:tr w:rsidR="0085044D" w:rsidRPr="00E554D9" w:rsidTr="0036126D">
        <w:tc>
          <w:tcPr>
            <w:tcW w:w="876" w:type="dxa"/>
            <w:shd w:val="clear" w:color="auto" w:fill="auto"/>
            <w:vAlign w:val="center"/>
          </w:tcPr>
          <w:p w:rsidR="0085044D" w:rsidRDefault="00C859F8" w:rsidP="008504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</w:p>
        </w:tc>
        <w:tc>
          <w:tcPr>
            <w:tcW w:w="8196" w:type="dxa"/>
            <w:vAlign w:val="center"/>
          </w:tcPr>
          <w:p w:rsidR="0085044D" w:rsidRPr="00BB3C6A" w:rsidRDefault="0085044D" w:rsidP="0085044D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 privind stagiile de practică în cadrul Universității</w:t>
            </w:r>
          </w:p>
        </w:tc>
        <w:tc>
          <w:tcPr>
            <w:tcW w:w="2409" w:type="dxa"/>
            <w:vAlign w:val="center"/>
          </w:tcPr>
          <w:p w:rsidR="0085044D" w:rsidRDefault="0085044D" w:rsidP="0085044D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29.08.2014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044D" w:rsidRDefault="0085044D" w:rsidP="0085044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85044D" w:rsidRPr="00E554D9" w:rsidTr="00AA06D4">
        <w:tc>
          <w:tcPr>
            <w:tcW w:w="876" w:type="dxa"/>
            <w:shd w:val="clear" w:color="auto" w:fill="auto"/>
            <w:vAlign w:val="center"/>
          </w:tcPr>
          <w:p w:rsidR="0085044D" w:rsidRDefault="00C859F8" w:rsidP="008504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</w:t>
            </w:r>
          </w:p>
        </w:tc>
        <w:tc>
          <w:tcPr>
            <w:tcW w:w="8196" w:type="dxa"/>
            <w:vAlign w:val="center"/>
          </w:tcPr>
          <w:p w:rsidR="0085044D" w:rsidRPr="00BB3C6A" w:rsidRDefault="0085044D" w:rsidP="0085044D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 cu privire la prevenirea plagiatului academic în cadrul Universității</w:t>
            </w:r>
          </w:p>
        </w:tc>
        <w:tc>
          <w:tcPr>
            <w:tcW w:w="2409" w:type="dxa"/>
            <w:vAlign w:val="center"/>
          </w:tcPr>
          <w:p w:rsidR="0085044D" w:rsidRDefault="0085044D" w:rsidP="0085044D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25.03.2015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044D" w:rsidRDefault="0085044D" w:rsidP="0085044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3D40A0" w:rsidRPr="00E554D9" w:rsidTr="00AA06D4">
        <w:tc>
          <w:tcPr>
            <w:tcW w:w="876" w:type="dxa"/>
            <w:shd w:val="clear" w:color="auto" w:fill="auto"/>
            <w:vAlign w:val="center"/>
          </w:tcPr>
          <w:p w:rsidR="003D40A0" w:rsidRPr="00E554D9" w:rsidRDefault="00C859F8" w:rsidP="003D40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</w:t>
            </w:r>
          </w:p>
        </w:tc>
        <w:tc>
          <w:tcPr>
            <w:tcW w:w="8196" w:type="dxa"/>
            <w:vAlign w:val="center"/>
          </w:tcPr>
          <w:p w:rsidR="003D40A0" w:rsidRPr="00BB3C6A" w:rsidRDefault="003D40A0" w:rsidP="003D40A0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 cu privire la utilizarea serviciilor electronice în cadrul  USMF „Nicolae Testemițanu”</w:t>
            </w:r>
          </w:p>
        </w:tc>
        <w:tc>
          <w:tcPr>
            <w:tcW w:w="2409" w:type="dxa"/>
            <w:vAlign w:val="center"/>
          </w:tcPr>
          <w:p w:rsidR="003D40A0" w:rsidRPr="00CE23A3" w:rsidRDefault="003D40A0" w:rsidP="003D40A0">
            <w:pPr>
              <w:jc w:val="center"/>
            </w:pPr>
            <w:r w:rsidRPr="00CE23A3">
              <w:t>25.03.2015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0A0" w:rsidRDefault="003D40A0" w:rsidP="003D40A0">
            <w:pPr>
              <w:jc w:val="center"/>
            </w:pPr>
            <w:r w:rsidRPr="00441BB0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F57296" w:rsidRPr="00E554D9" w:rsidTr="00AA06D4">
        <w:tc>
          <w:tcPr>
            <w:tcW w:w="876" w:type="dxa"/>
            <w:shd w:val="clear" w:color="auto" w:fill="auto"/>
            <w:vAlign w:val="center"/>
          </w:tcPr>
          <w:p w:rsidR="00F57296" w:rsidRDefault="00C859F8" w:rsidP="00F5729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</w:t>
            </w:r>
          </w:p>
        </w:tc>
        <w:tc>
          <w:tcPr>
            <w:tcW w:w="8196" w:type="dxa"/>
            <w:vAlign w:val="center"/>
          </w:tcPr>
          <w:p w:rsidR="00F57296" w:rsidRPr="00BB3C6A" w:rsidRDefault="00F57296" w:rsidP="00F57296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 cu privire la organizarea și funcționarea Consiliului de Dezvoltare Strategică</w:t>
            </w:r>
          </w:p>
        </w:tc>
        <w:tc>
          <w:tcPr>
            <w:tcW w:w="2409" w:type="dxa"/>
            <w:vAlign w:val="center"/>
          </w:tcPr>
          <w:p w:rsidR="00F57296" w:rsidRPr="00C661A8" w:rsidRDefault="00F57296" w:rsidP="00F57296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11.11.2015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7296" w:rsidRPr="00C661A8" w:rsidRDefault="00F57296" w:rsidP="00F5729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85044D" w:rsidRPr="00E554D9" w:rsidTr="00AA06D4">
        <w:tc>
          <w:tcPr>
            <w:tcW w:w="876" w:type="dxa"/>
            <w:shd w:val="clear" w:color="auto" w:fill="auto"/>
            <w:vAlign w:val="center"/>
          </w:tcPr>
          <w:p w:rsidR="0085044D" w:rsidRDefault="00C859F8" w:rsidP="008504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</w:t>
            </w:r>
          </w:p>
        </w:tc>
        <w:tc>
          <w:tcPr>
            <w:tcW w:w="8196" w:type="dxa"/>
            <w:vAlign w:val="center"/>
          </w:tcPr>
          <w:p w:rsidR="0085044D" w:rsidRPr="00BB3C6A" w:rsidRDefault="0085044D" w:rsidP="0085044D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 cu privire la gestionarea Registrului de evidență a petițiilor adresate Universității</w:t>
            </w:r>
          </w:p>
        </w:tc>
        <w:tc>
          <w:tcPr>
            <w:tcW w:w="2409" w:type="dxa"/>
            <w:vAlign w:val="center"/>
          </w:tcPr>
          <w:p w:rsidR="0085044D" w:rsidRPr="00C661A8" w:rsidRDefault="0085044D" w:rsidP="0085044D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11.11.2015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044D" w:rsidRPr="00C661A8" w:rsidRDefault="0085044D" w:rsidP="0085044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85044D" w:rsidRPr="00E554D9" w:rsidTr="00AA06D4">
        <w:tc>
          <w:tcPr>
            <w:tcW w:w="876" w:type="dxa"/>
            <w:shd w:val="clear" w:color="auto" w:fill="auto"/>
            <w:vAlign w:val="center"/>
          </w:tcPr>
          <w:p w:rsidR="0085044D" w:rsidRDefault="00C859F8" w:rsidP="008504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</w:t>
            </w:r>
          </w:p>
        </w:tc>
        <w:tc>
          <w:tcPr>
            <w:tcW w:w="8196" w:type="dxa"/>
            <w:vAlign w:val="center"/>
          </w:tcPr>
          <w:p w:rsidR="0085044D" w:rsidRPr="00BB3C6A" w:rsidRDefault="0085044D" w:rsidP="0085044D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 privind prelucrarea și protecția datelor cu caracter personal ale salariaților</w:t>
            </w:r>
          </w:p>
        </w:tc>
        <w:tc>
          <w:tcPr>
            <w:tcW w:w="2409" w:type="dxa"/>
            <w:vAlign w:val="center"/>
          </w:tcPr>
          <w:p w:rsidR="0085044D" w:rsidRDefault="0085044D" w:rsidP="0085044D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11.11.2015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044D" w:rsidRDefault="0085044D" w:rsidP="0085044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1B484D" w:rsidRPr="00E554D9" w:rsidTr="00AA06D4">
        <w:tc>
          <w:tcPr>
            <w:tcW w:w="876" w:type="dxa"/>
            <w:shd w:val="clear" w:color="auto" w:fill="auto"/>
            <w:vAlign w:val="center"/>
          </w:tcPr>
          <w:p w:rsidR="001B484D" w:rsidRPr="00E554D9" w:rsidRDefault="00C859F8" w:rsidP="001B48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</w:t>
            </w:r>
          </w:p>
        </w:tc>
        <w:tc>
          <w:tcPr>
            <w:tcW w:w="8196" w:type="dxa"/>
            <w:vAlign w:val="center"/>
          </w:tcPr>
          <w:p w:rsidR="001B484D" w:rsidRPr="00BB3C6A" w:rsidRDefault="001B484D" w:rsidP="001B484D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Regulamentul de organizare și desfășurare a admiterii în rezidențiat la USMF „Nicolae Testemițanu”</w:t>
            </w:r>
          </w:p>
        </w:tc>
        <w:tc>
          <w:tcPr>
            <w:tcW w:w="2409" w:type="dxa"/>
            <w:vAlign w:val="center"/>
          </w:tcPr>
          <w:p w:rsidR="001B484D" w:rsidRPr="0031657E" w:rsidRDefault="001B484D" w:rsidP="001B484D">
            <w:pPr>
              <w:jc w:val="center"/>
            </w:pPr>
            <w:r w:rsidRPr="001B484D">
              <w:t>28.12.2015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484D" w:rsidRDefault="003D40A0" w:rsidP="001B484D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85044D" w:rsidRPr="00E554D9" w:rsidTr="00AA06D4">
        <w:tc>
          <w:tcPr>
            <w:tcW w:w="876" w:type="dxa"/>
            <w:shd w:val="clear" w:color="auto" w:fill="auto"/>
            <w:vAlign w:val="center"/>
          </w:tcPr>
          <w:p w:rsidR="0085044D" w:rsidRDefault="00C859F8" w:rsidP="008504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</w:t>
            </w:r>
          </w:p>
        </w:tc>
        <w:tc>
          <w:tcPr>
            <w:tcW w:w="8196" w:type="dxa"/>
            <w:vAlign w:val="center"/>
          </w:tcPr>
          <w:p w:rsidR="0085044D" w:rsidRPr="00BB3C6A" w:rsidRDefault="0085044D" w:rsidP="0085044D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 de evaluare și randament academic în Universitate</w:t>
            </w:r>
          </w:p>
        </w:tc>
        <w:tc>
          <w:tcPr>
            <w:tcW w:w="2409" w:type="dxa"/>
            <w:vAlign w:val="center"/>
          </w:tcPr>
          <w:p w:rsidR="0085044D" w:rsidRDefault="0085044D" w:rsidP="0085044D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12.10.2016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044D" w:rsidRDefault="0085044D" w:rsidP="0085044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85044D" w:rsidRPr="00E554D9" w:rsidTr="00AA06D4">
        <w:tc>
          <w:tcPr>
            <w:tcW w:w="876" w:type="dxa"/>
            <w:shd w:val="clear" w:color="auto" w:fill="auto"/>
            <w:vAlign w:val="center"/>
          </w:tcPr>
          <w:p w:rsidR="0085044D" w:rsidRDefault="00C859F8" w:rsidP="008504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</w:t>
            </w:r>
          </w:p>
        </w:tc>
        <w:tc>
          <w:tcPr>
            <w:tcW w:w="8196" w:type="dxa"/>
            <w:vAlign w:val="center"/>
          </w:tcPr>
          <w:p w:rsidR="0085044D" w:rsidRPr="00BB3C6A" w:rsidRDefault="0085044D" w:rsidP="0085044D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 cu privire la organizarea și desfășurarea concursului pentru ocuparea posturilor de conducere</w:t>
            </w:r>
          </w:p>
        </w:tc>
        <w:tc>
          <w:tcPr>
            <w:tcW w:w="2409" w:type="dxa"/>
            <w:vAlign w:val="center"/>
          </w:tcPr>
          <w:p w:rsidR="0085044D" w:rsidRDefault="0085044D" w:rsidP="0085044D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23.02.2017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044D" w:rsidRDefault="0085044D" w:rsidP="0085044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D80748" w:rsidRPr="00E554D9" w:rsidTr="00AA06D4">
        <w:tc>
          <w:tcPr>
            <w:tcW w:w="876" w:type="dxa"/>
            <w:shd w:val="clear" w:color="auto" w:fill="auto"/>
            <w:vAlign w:val="center"/>
          </w:tcPr>
          <w:p w:rsidR="00D80748" w:rsidRPr="00E554D9" w:rsidRDefault="00C859F8" w:rsidP="00D8074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</w:t>
            </w:r>
          </w:p>
        </w:tc>
        <w:tc>
          <w:tcPr>
            <w:tcW w:w="8196" w:type="dxa"/>
            <w:vAlign w:val="center"/>
          </w:tcPr>
          <w:p w:rsidR="00D80748" w:rsidRPr="00BB3C6A" w:rsidRDefault="00D80748" w:rsidP="00D80748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Regulamentul cu privire la organizarea și desfășurarea examenului de absolvire a studiilor integrate în cadrul  USMF „Nicolae Testemițanu”</w:t>
            </w:r>
          </w:p>
        </w:tc>
        <w:tc>
          <w:tcPr>
            <w:tcW w:w="2409" w:type="dxa"/>
            <w:vAlign w:val="center"/>
          </w:tcPr>
          <w:p w:rsidR="00D80748" w:rsidRPr="00CE23A3" w:rsidRDefault="00D80748" w:rsidP="00D80748">
            <w:pPr>
              <w:jc w:val="center"/>
            </w:pPr>
            <w:r w:rsidRPr="001F1867">
              <w:t>06.04.2017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0748" w:rsidRDefault="00D80748" w:rsidP="00D80748">
            <w:pPr>
              <w:jc w:val="center"/>
            </w:pPr>
            <w:r w:rsidRPr="00441BB0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31657E" w:rsidRPr="00E554D9" w:rsidTr="0031657E">
        <w:tc>
          <w:tcPr>
            <w:tcW w:w="876" w:type="dxa"/>
            <w:shd w:val="clear" w:color="auto" w:fill="auto"/>
            <w:vAlign w:val="center"/>
          </w:tcPr>
          <w:p w:rsidR="0031657E" w:rsidRPr="00E554D9" w:rsidRDefault="00C859F8" w:rsidP="0031657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</w:t>
            </w:r>
          </w:p>
        </w:tc>
        <w:tc>
          <w:tcPr>
            <w:tcW w:w="8196" w:type="dxa"/>
            <w:vAlign w:val="center"/>
          </w:tcPr>
          <w:p w:rsidR="0031657E" w:rsidRPr="00BB3C6A" w:rsidRDefault="0031657E" w:rsidP="00CE23A3">
            <w:pPr>
              <w:rPr>
                <w:lang w:val="ro-MD"/>
              </w:rPr>
            </w:pPr>
            <w:r w:rsidRPr="00BB3C6A">
              <w:rPr>
                <w:lang w:val="ro-MD"/>
              </w:rPr>
              <w:t xml:space="preserve">Regulamentul de organizare a studiilor </w:t>
            </w:r>
            <w:r w:rsidR="00CE23A3" w:rsidRPr="00BB3C6A">
              <w:rPr>
                <w:lang w:val="ro-MD"/>
              </w:rPr>
              <w:t>în învățământul superior în baza Sistemului Național de Credite de S</w:t>
            </w:r>
            <w:r w:rsidRPr="00BB3C6A">
              <w:rPr>
                <w:lang w:val="ro-MD"/>
              </w:rPr>
              <w:t>tudiu</w:t>
            </w:r>
          </w:p>
        </w:tc>
        <w:tc>
          <w:tcPr>
            <w:tcW w:w="2409" w:type="dxa"/>
            <w:vAlign w:val="center"/>
          </w:tcPr>
          <w:p w:rsidR="0031657E" w:rsidRPr="0031657E" w:rsidRDefault="0031657E" w:rsidP="0031657E">
            <w:pPr>
              <w:jc w:val="center"/>
              <w:rPr>
                <w:lang w:val="fr-FR"/>
              </w:rPr>
            </w:pPr>
            <w:r w:rsidRPr="000532F7">
              <w:rPr>
                <w:lang w:val="fr-FR"/>
              </w:rPr>
              <w:t>0</w:t>
            </w:r>
            <w:r w:rsidR="00CE23A3" w:rsidRPr="000532F7">
              <w:rPr>
                <w:lang w:val="fr-FR"/>
              </w:rPr>
              <w:t>6.04.2017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657E" w:rsidRDefault="0031657E" w:rsidP="0031657E">
            <w:pPr>
              <w:jc w:val="center"/>
            </w:pPr>
            <w:r w:rsidRPr="001B0787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85044D" w:rsidRPr="00E554D9" w:rsidTr="005B14B6">
        <w:tc>
          <w:tcPr>
            <w:tcW w:w="876" w:type="dxa"/>
            <w:shd w:val="clear" w:color="auto" w:fill="auto"/>
            <w:vAlign w:val="center"/>
          </w:tcPr>
          <w:p w:rsidR="0085044D" w:rsidRDefault="00C859F8" w:rsidP="008504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21.</w:t>
            </w:r>
          </w:p>
        </w:tc>
        <w:tc>
          <w:tcPr>
            <w:tcW w:w="8196" w:type="dxa"/>
            <w:vAlign w:val="center"/>
          </w:tcPr>
          <w:p w:rsidR="0085044D" w:rsidRPr="00BB3C6A" w:rsidRDefault="0085044D" w:rsidP="0085044D">
            <w:pPr>
              <w:rPr>
                <w:lang w:val="ro-RO"/>
              </w:rPr>
            </w:pPr>
            <w:r w:rsidRPr="00BB3C6A">
              <w:rPr>
                <w:lang w:val="ro-RO"/>
              </w:rPr>
              <w:t>Regulament cu p</w:t>
            </w:r>
            <w:r w:rsidR="00C859F8" w:rsidRPr="00BB3C6A">
              <w:rPr>
                <w:lang w:val="ro-RO"/>
              </w:rPr>
              <w:t>rivire la normarea activității ș</w:t>
            </w:r>
            <w:r w:rsidRPr="00BB3C6A">
              <w:rPr>
                <w:lang w:val="ro-RO"/>
              </w:rPr>
              <w:t>tiințifico-didactice în cadrul USMF „Nicolae Testemițanu”</w:t>
            </w:r>
          </w:p>
        </w:tc>
        <w:tc>
          <w:tcPr>
            <w:tcW w:w="2409" w:type="dxa"/>
            <w:vAlign w:val="center"/>
          </w:tcPr>
          <w:p w:rsidR="0085044D" w:rsidRPr="00C661A8" w:rsidRDefault="0085044D" w:rsidP="0085044D">
            <w:pPr>
              <w:jc w:val="center"/>
              <w:rPr>
                <w:lang w:val="fr-FR"/>
              </w:rPr>
            </w:pPr>
            <w:r w:rsidRPr="00C661A8">
              <w:t>06.04.2017</w:t>
            </w:r>
          </w:p>
        </w:tc>
        <w:tc>
          <w:tcPr>
            <w:tcW w:w="3544" w:type="dxa"/>
            <w:vAlign w:val="center"/>
          </w:tcPr>
          <w:p w:rsidR="0085044D" w:rsidRPr="00C661A8" w:rsidRDefault="0085044D" w:rsidP="0085044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SIMU</w:t>
            </w:r>
          </w:p>
        </w:tc>
      </w:tr>
      <w:tr w:rsidR="0085044D" w:rsidRPr="00E554D9" w:rsidTr="00223945">
        <w:tc>
          <w:tcPr>
            <w:tcW w:w="876" w:type="dxa"/>
            <w:shd w:val="clear" w:color="auto" w:fill="auto"/>
            <w:vAlign w:val="center"/>
          </w:tcPr>
          <w:p w:rsidR="0085044D" w:rsidRPr="00E554D9" w:rsidRDefault="00C859F8" w:rsidP="008504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</w:t>
            </w:r>
          </w:p>
        </w:tc>
        <w:tc>
          <w:tcPr>
            <w:tcW w:w="8196" w:type="dxa"/>
            <w:vAlign w:val="center"/>
          </w:tcPr>
          <w:p w:rsidR="0085044D" w:rsidRPr="00BB3C6A" w:rsidRDefault="0085044D" w:rsidP="0085044D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 tip privind organizarea și funcționarea Departamentului / Catedrei</w:t>
            </w:r>
          </w:p>
        </w:tc>
        <w:tc>
          <w:tcPr>
            <w:tcW w:w="2409" w:type="dxa"/>
            <w:vAlign w:val="center"/>
          </w:tcPr>
          <w:p w:rsidR="0085044D" w:rsidRPr="00C661A8" w:rsidRDefault="0085044D" w:rsidP="0085044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30.08.2017</w:t>
            </w:r>
          </w:p>
        </w:tc>
        <w:tc>
          <w:tcPr>
            <w:tcW w:w="3544" w:type="dxa"/>
            <w:vAlign w:val="center"/>
          </w:tcPr>
          <w:p w:rsidR="0085044D" w:rsidRPr="003D40A0" w:rsidRDefault="0085044D" w:rsidP="0085044D">
            <w:pPr>
              <w:jc w:val="center"/>
              <w:rPr>
                <w:b/>
                <w:sz w:val="28"/>
                <w:lang w:val="fr-FR"/>
              </w:rPr>
            </w:pPr>
            <w:r w:rsidRPr="003D40A0">
              <w:rPr>
                <w:b/>
                <w:sz w:val="28"/>
                <w:lang w:val="fr-FR"/>
              </w:rPr>
              <w:t>SIMU</w:t>
            </w:r>
          </w:p>
        </w:tc>
      </w:tr>
      <w:tr w:rsidR="00C661A8" w:rsidRPr="00E554D9" w:rsidTr="00C859F8">
        <w:trPr>
          <w:trHeight w:val="378"/>
        </w:trPr>
        <w:tc>
          <w:tcPr>
            <w:tcW w:w="876" w:type="dxa"/>
            <w:shd w:val="clear" w:color="auto" w:fill="auto"/>
            <w:vAlign w:val="center"/>
          </w:tcPr>
          <w:p w:rsidR="00C661A8" w:rsidRPr="00E554D9" w:rsidRDefault="00C859F8" w:rsidP="00C661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</w:t>
            </w:r>
          </w:p>
        </w:tc>
        <w:tc>
          <w:tcPr>
            <w:tcW w:w="8196" w:type="dxa"/>
            <w:vAlign w:val="center"/>
          </w:tcPr>
          <w:p w:rsidR="00C661A8" w:rsidRPr="00BB3C6A" w:rsidRDefault="00C661A8" w:rsidP="00C661A8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Regulamentul cu privire la modul de eliberare a bunurilor materiale de la depozit</w:t>
            </w:r>
          </w:p>
        </w:tc>
        <w:tc>
          <w:tcPr>
            <w:tcW w:w="2409" w:type="dxa"/>
            <w:vAlign w:val="center"/>
          </w:tcPr>
          <w:p w:rsidR="00C661A8" w:rsidRPr="00C661A8" w:rsidRDefault="00C661A8" w:rsidP="00C661A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21.12.2017</w:t>
            </w:r>
          </w:p>
        </w:tc>
        <w:tc>
          <w:tcPr>
            <w:tcW w:w="3544" w:type="dxa"/>
            <w:vAlign w:val="center"/>
          </w:tcPr>
          <w:p w:rsidR="00C661A8" w:rsidRPr="003D40A0" w:rsidRDefault="00C661A8" w:rsidP="00C661A8">
            <w:pPr>
              <w:jc w:val="center"/>
              <w:rPr>
                <w:b/>
                <w:sz w:val="28"/>
                <w:lang w:val="fr-FR"/>
              </w:rPr>
            </w:pPr>
            <w:r w:rsidRPr="003D40A0">
              <w:rPr>
                <w:b/>
                <w:sz w:val="28"/>
                <w:lang w:val="fr-FR"/>
              </w:rPr>
              <w:t>SIMU</w:t>
            </w:r>
          </w:p>
        </w:tc>
      </w:tr>
      <w:tr w:rsidR="008E5A21" w:rsidRPr="00E554D9" w:rsidTr="00C661A8">
        <w:tc>
          <w:tcPr>
            <w:tcW w:w="876" w:type="dxa"/>
            <w:shd w:val="clear" w:color="auto" w:fill="auto"/>
            <w:vAlign w:val="center"/>
          </w:tcPr>
          <w:p w:rsidR="008E5A21" w:rsidRDefault="00C859F8" w:rsidP="007B207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</w:t>
            </w:r>
          </w:p>
        </w:tc>
        <w:tc>
          <w:tcPr>
            <w:tcW w:w="8196" w:type="dxa"/>
            <w:vAlign w:val="center"/>
          </w:tcPr>
          <w:p w:rsidR="008E5A21" w:rsidRPr="00BB3C6A" w:rsidRDefault="008E5A21" w:rsidP="007B2079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 cu privire la elaborarea și susținerea tezei de licență în Universitate</w:t>
            </w:r>
          </w:p>
        </w:tc>
        <w:tc>
          <w:tcPr>
            <w:tcW w:w="2409" w:type="dxa"/>
            <w:vAlign w:val="center"/>
          </w:tcPr>
          <w:p w:rsidR="008E5A21" w:rsidRDefault="008E5A21" w:rsidP="00C661A8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25.01.2018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5A21" w:rsidRDefault="008E5A21" w:rsidP="00C661A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  <w:tr w:rsidR="003D40A0" w:rsidRPr="00E554D9" w:rsidTr="00C661A8">
        <w:tc>
          <w:tcPr>
            <w:tcW w:w="876" w:type="dxa"/>
            <w:shd w:val="clear" w:color="auto" w:fill="auto"/>
            <w:vAlign w:val="center"/>
          </w:tcPr>
          <w:p w:rsidR="003D40A0" w:rsidRDefault="00C859F8" w:rsidP="007B207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25.</w:t>
            </w:r>
          </w:p>
        </w:tc>
        <w:tc>
          <w:tcPr>
            <w:tcW w:w="8196" w:type="dxa"/>
            <w:vAlign w:val="center"/>
          </w:tcPr>
          <w:p w:rsidR="003D40A0" w:rsidRPr="00BB3C6A" w:rsidRDefault="003D40A0" w:rsidP="007B2079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 diferența de salariu</w:t>
            </w:r>
          </w:p>
        </w:tc>
        <w:tc>
          <w:tcPr>
            <w:tcW w:w="2409" w:type="dxa"/>
            <w:vAlign w:val="center"/>
          </w:tcPr>
          <w:p w:rsidR="003D40A0" w:rsidRDefault="003D40A0" w:rsidP="00C661A8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20.12.2018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0A0" w:rsidRDefault="003D40A0" w:rsidP="00C661A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3D40A0" w:rsidRPr="00E554D9" w:rsidTr="00C661A8">
        <w:tc>
          <w:tcPr>
            <w:tcW w:w="876" w:type="dxa"/>
            <w:shd w:val="clear" w:color="auto" w:fill="auto"/>
            <w:vAlign w:val="center"/>
          </w:tcPr>
          <w:p w:rsidR="003D40A0" w:rsidRDefault="00C859F8" w:rsidP="007B207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</w:t>
            </w:r>
          </w:p>
        </w:tc>
        <w:tc>
          <w:tcPr>
            <w:tcW w:w="8196" w:type="dxa"/>
            <w:vAlign w:val="center"/>
          </w:tcPr>
          <w:p w:rsidR="003D40A0" w:rsidRPr="00BB3C6A" w:rsidRDefault="003D40A0" w:rsidP="007B2079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 indicatori de performanță</w:t>
            </w:r>
          </w:p>
        </w:tc>
        <w:tc>
          <w:tcPr>
            <w:tcW w:w="2409" w:type="dxa"/>
            <w:vAlign w:val="center"/>
          </w:tcPr>
          <w:p w:rsidR="003D40A0" w:rsidRDefault="003D40A0" w:rsidP="00C661A8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20.12.2018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0A0" w:rsidRDefault="003D40A0" w:rsidP="00C661A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3D40A0" w:rsidRPr="00E554D9" w:rsidTr="00C661A8">
        <w:tc>
          <w:tcPr>
            <w:tcW w:w="876" w:type="dxa"/>
            <w:shd w:val="clear" w:color="auto" w:fill="auto"/>
            <w:vAlign w:val="center"/>
          </w:tcPr>
          <w:p w:rsidR="003D40A0" w:rsidRDefault="00C859F8" w:rsidP="003D40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</w:t>
            </w:r>
          </w:p>
        </w:tc>
        <w:tc>
          <w:tcPr>
            <w:tcW w:w="8196" w:type="dxa"/>
            <w:vAlign w:val="center"/>
          </w:tcPr>
          <w:p w:rsidR="003D40A0" w:rsidRPr="00BB3C6A" w:rsidRDefault="003D40A0" w:rsidP="003D40A0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Regulamentul privind remunerarea, stimularea și acordarea ajutorului material USMF „Nicolae Testemițanu”</w:t>
            </w:r>
          </w:p>
        </w:tc>
        <w:tc>
          <w:tcPr>
            <w:tcW w:w="2409" w:type="dxa"/>
            <w:vAlign w:val="center"/>
          </w:tcPr>
          <w:p w:rsidR="003D40A0" w:rsidRPr="00C8218D" w:rsidRDefault="005F60A2" w:rsidP="003D40A0">
            <w:pPr>
              <w:jc w:val="center"/>
              <w:rPr>
                <w:color w:val="FF0000"/>
              </w:rPr>
            </w:pPr>
            <w:r w:rsidRPr="005F60A2">
              <w:t>20.12.2018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0A0" w:rsidRDefault="003D40A0" w:rsidP="003D40A0">
            <w:pPr>
              <w:jc w:val="center"/>
            </w:pPr>
            <w:r w:rsidRPr="001B0787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0532F7" w:rsidRPr="00E554D9" w:rsidTr="00C661A8">
        <w:tc>
          <w:tcPr>
            <w:tcW w:w="876" w:type="dxa"/>
            <w:shd w:val="clear" w:color="auto" w:fill="auto"/>
            <w:vAlign w:val="center"/>
          </w:tcPr>
          <w:p w:rsidR="000532F7" w:rsidRDefault="00C859F8" w:rsidP="003D40A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</w:t>
            </w:r>
          </w:p>
        </w:tc>
        <w:tc>
          <w:tcPr>
            <w:tcW w:w="8196" w:type="dxa"/>
            <w:vAlign w:val="center"/>
          </w:tcPr>
          <w:p w:rsidR="000532F7" w:rsidRPr="00BB3C6A" w:rsidRDefault="000532F7" w:rsidP="000532F7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 cu privire la organizarea și desfășurarea activității Campusului Studențesc</w:t>
            </w:r>
          </w:p>
        </w:tc>
        <w:tc>
          <w:tcPr>
            <w:tcW w:w="2409" w:type="dxa"/>
            <w:vAlign w:val="center"/>
          </w:tcPr>
          <w:p w:rsidR="000532F7" w:rsidRPr="005F60A2" w:rsidRDefault="000532F7" w:rsidP="003D40A0">
            <w:pPr>
              <w:jc w:val="center"/>
            </w:pPr>
            <w:r>
              <w:t>20.12.2018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32F7" w:rsidRPr="001B0787" w:rsidRDefault="000532F7" w:rsidP="003D40A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B0787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D80748" w:rsidRPr="00E554D9" w:rsidTr="00C661A8">
        <w:tc>
          <w:tcPr>
            <w:tcW w:w="876" w:type="dxa"/>
            <w:shd w:val="clear" w:color="auto" w:fill="auto"/>
            <w:vAlign w:val="center"/>
          </w:tcPr>
          <w:p w:rsidR="00D80748" w:rsidRPr="00E554D9" w:rsidRDefault="00C859F8" w:rsidP="00D8074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</w:t>
            </w:r>
          </w:p>
        </w:tc>
        <w:tc>
          <w:tcPr>
            <w:tcW w:w="8196" w:type="dxa"/>
            <w:vAlign w:val="center"/>
          </w:tcPr>
          <w:p w:rsidR="00D80748" w:rsidRPr="00BB3C6A" w:rsidRDefault="00D80748" w:rsidP="000532F7">
            <w:pPr>
              <w:rPr>
                <w:lang w:val="ro-MD"/>
              </w:rPr>
            </w:pPr>
            <w:r w:rsidRPr="00BB3C6A">
              <w:rPr>
                <w:lang w:val="ro-MD"/>
              </w:rPr>
              <w:t>Regulamentul privind</w:t>
            </w:r>
            <w:r w:rsidR="000532F7" w:rsidRPr="00BB3C6A">
              <w:rPr>
                <w:lang w:val="ro-MD"/>
              </w:rPr>
              <w:t xml:space="preserve"> organizarea și</w:t>
            </w:r>
            <w:r w:rsidRPr="00BB3C6A">
              <w:rPr>
                <w:lang w:val="ro-MD"/>
              </w:rPr>
              <w:t xml:space="preserve"> f</w:t>
            </w:r>
            <w:r w:rsidR="000532F7" w:rsidRPr="00BB3C6A">
              <w:rPr>
                <w:lang w:val="ro-MD"/>
              </w:rPr>
              <w:t xml:space="preserve">uncționarea </w:t>
            </w:r>
            <w:r w:rsidRPr="00BB3C6A">
              <w:rPr>
                <w:lang w:val="ro-MD"/>
              </w:rPr>
              <w:t xml:space="preserve">căminelor  </w:t>
            </w:r>
          </w:p>
        </w:tc>
        <w:tc>
          <w:tcPr>
            <w:tcW w:w="2409" w:type="dxa"/>
            <w:vAlign w:val="center"/>
          </w:tcPr>
          <w:p w:rsidR="00D80748" w:rsidRPr="00C8218D" w:rsidRDefault="000532F7" w:rsidP="00D80748">
            <w:pPr>
              <w:jc w:val="center"/>
              <w:rPr>
                <w:color w:val="FF0000"/>
              </w:rPr>
            </w:pPr>
            <w:r w:rsidRPr="000532F7">
              <w:t>20.12.2018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0748" w:rsidRPr="00C8218D" w:rsidRDefault="000532F7" w:rsidP="00D80748">
            <w:pPr>
              <w:jc w:val="center"/>
              <w:rPr>
                <w:color w:val="FF0000"/>
              </w:rPr>
            </w:pPr>
            <w:r w:rsidRPr="000532F7"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F57296" w:rsidRPr="00E554D9" w:rsidTr="00C661A8">
        <w:tc>
          <w:tcPr>
            <w:tcW w:w="876" w:type="dxa"/>
            <w:shd w:val="clear" w:color="auto" w:fill="auto"/>
            <w:vAlign w:val="center"/>
          </w:tcPr>
          <w:p w:rsidR="00F57296" w:rsidRDefault="00C859F8" w:rsidP="007B207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</w:t>
            </w:r>
          </w:p>
        </w:tc>
        <w:tc>
          <w:tcPr>
            <w:tcW w:w="8196" w:type="dxa"/>
            <w:vAlign w:val="center"/>
          </w:tcPr>
          <w:p w:rsidR="00F57296" w:rsidRPr="00BB3C6A" w:rsidRDefault="00F57296" w:rsidP="007B2079">
            <w:pPr>
              <w:rPr>
                <w:lang w:val="ro-MD"/>
              </w:rPr>
            </w:pPr>
            <w:r w:rsidRPr="00BB3C6A">
              <w:rPr>
                <w:lang w:val="ro-RO"/>
              </w:rPr>
              <w:t>Regulamentul privind activitatea inovațională</w:t>
            </w:r>
          </w:p>
        </w:tc>
        <w:tc>
          <w:tcPr>
            <w:tcW w:w="2409" w:type="dxa"/>
            <w:vAlign w:val="center"/>
          </w:tcPr>
          <w:p w:rsidR="00F57296" w:rsidRDefault="00F57296" w:rsidP="00C661A8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21.03.2019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7296" w:rsidRDefault="00F57296" w:rsidP="00C661A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SIMU</w:t>
            </w:r>
          </w:p>
        </w:tc>
      </w:tr>
      <w:tr w:rsidR="00BB3C6A" w:rsidRPr="00E554D9" w:rsidTr="00C661A8">
        <w:tc>
          <w:tcPr>
            <w:tcW w:w="876" w:type="dxa"/>
            <w:shd w:val="clear" w:color="auto" w:fill="auto"/>
            <w:vAlign w:val="center"/>
          </w:tcPr>
          <w:p w:rsidR="00BB3C6A" w:rsidRPr="00BB3C6A" w:rsidRDefault="00BB3C6A" w:rsidP="007B2079">
            <w:pPr>
              <w:jc w:val="center"/>
              <w:rPr>
                <w:b/>
                <w:lang w:val="ro-RO"/>
              </w:rPr>
            </w:pPr>
            <w:r w:rsidRPr="00BB3C6A">
              <w:rPr>
                <w:b/>
                <w:lang w:val="ro-RO"/>
              </w:rPr>
              <w:t>31.</w:t>
            </w:r>
          </w:p>
        </w:tc>
        <w:tc>
          <w:tcPr>
            <w:tcW w:w="8196" w:type="dxa"/>
            <w:vAlign w:val="center"/>
          </w:tcPr>
          <w:p w:rsidR="00BB3C6A" w:rsidRPr="00BB3C6A" w:rsidRDefault="00BB3C6A" w:rsidP="007B2079">
            <w:pPr>
              <w:rPr>
                <w:lang w:val="ro-RO"/>
              </w:rPr>
            </w:pPr>
            <w:r w:rsidRPr="00BB3C6A">
              <w:rPr>
                <w:lang w:val="ro-RO"/>
              </w:rPr>
              <w:t>Re</w:t>
            </w:r>
            <w:r>
              <w:rPr>
                <w:lang w:val="ro-RO"/>
              </w:rPr>
              <w:t xml:space="preserve">gulamentul cu privire la prevenirea și combaterea discriminării și asigurarea egalității în cadrul </w:t>
            </w:r>
            <w:r w:rsidRPr="00BB3C6A">
              <w:rPr>
                <w:lang w:val="ro-RO"/>
              </w:rPr>
              <w:t>USMF „Nicolae Testemițanu”</w:t>
            </w:r>
          </w:p>
        </w:tc>
        <w:tc>
          <w:tcPr>
            <w:tcW w:w="2409" w:type="dxa"/>
            <w:vAlign w:val="center"/>
          </w:tcPr>
          <w:p w:rsidR="00BB3C6A" w:rsidRDefault="00BB3C6A" w:rsidP="00C661A8">
            <w:pPr>
              <w:jc w:val="center"/>
              <w:rPr>
                <w:lang w:val="ro-MD"/>
              </w:rPr>
            </w:pPr>
            <w:r>
              <w:rPr>
                <w:lang w:val="ro-MD"/>
              </w:rPr>
              <w:t>21.03.2019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3C6A" w:rsidRDefault="00BB3C6A" w:rsidP="00C661A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Pagina WEB</w:t>
            </w:r>
          </w:p>
        </w:tc>
      </w:tr>
    </w:tbl>
    <w:p w:rsidR="00AF2873" w:rsidRDefault="00AF2873" w:rsidP="00AF2873">
      <w:pPr>
        <w:spacing w:after="240"/>
        <w:ind w:firstLine="708"/>
        <w:jc w:val="center"/>
        <w:rPr>
          <w:b/>
          <w:sz w:val="28"/>
          <w:szCs w:val="28"/>
          <w:lang w:val="ro-RO"/>
        </w:rPr>
      </w:pPr>
    </w:p>
    <w:p w:rsidR="007B2079" w:rsidRDefault="007B2079" w:rsidP="00AF2873">
      <w:pPr>
        <w:spacing w:after="240"/>
        <w:ind w:firstLine="708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V. Metodologii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204"/>
        <w:gridCol w:w="2460"/>
        <w:gridCol w:w="3485"/>
      </w:tblGrid>
      <w:tr w:rsidR="007B2079" w:rsidRPr="00CC7105" w:rsidTr="00CC7105">
        <w:tc>
          <w:tcPr>
            <w:tcW w:w="876" w:type="dxa"/>
            <w:shd w:val="clear" w:color="auto" w:fill="auto"/>
            <w:vAlign w:val="center"/>
          </w:tcPr>
          <w:p w:rsidR="007B2079" w:rsidRPr="00CC7105" w:rsidRDefault="007B2079" w:rsidP="00CC7105">
            <w:pPr>
              <w:jc w:val="center"/>
              <w:rPr>
                <w:b/>
                <w:lang w:val="ro-RO"/>
              </w:rPr>
            </w:pPr>
            <w:r w:rsidRPr="00CC7105">
              <w:rPr>
                <w:b/>
                <w:lang w:val="ro-RO"/>
              </w:rPr>
              <w:t>Nr.d/o</w:t>
            </w:r>
          </w:p>
        </w:tc>
        <w:tc>
          <w:tcPr>
            <w:tcW w:w="8204" w:type="dxa"/>
            <w:shd w:val="clear" w:color="auto" w:fill="auto"/>
            <w:vAlign w:val="center"/>
          </w:tcPr>
          <w:p w:rsidR="007B2079" w:rsidRPr="00CC7105" w:rsidRDefault="007B2079" w:rsidP="00CC7105">
            <w:pPr>
              <w:jc w:val="center"/>
              <w:rPr>
                <w:b/>
                <w:lang w:val="ro-RO"/>
              </w:rPr>
            </w:pPr>
            <w:r w:rsidRPr="00CC7105">
              <w:rPr>
                <w:b/>
                <w:smallCaps/>
                <w:lang w:val="ro-RO"/>
              </w:rPr>
              <w:t>denumirea documentului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B2079" w:rsidRPr="00CC7105" w:rsidRDefault="007B2079" w:rsidP="00CC7105">
            <w:pPr>
              <w:jc w:val="center"/>
              <w:rPr>
                <w:b/>
                <w:lang w:val="ro-RO"/>
              </w:rPr>
            </w:pPr>
            <w:r w:rsidRPr="00CC7105">
              <w:rPr>
                <w:b/>
                <w:smallCaps/>
                <w:lang w:val="ro-RO"/>
              </w:rPr>
              <w:t>data aprobării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7B2079" w:rsidRPr="00CC7105" w:rsidRDefault="007B2079" w:rsidP="00CC7105">
            <w:pPr>
              <w:jc w:val="center"/>
              <w:rPr>
                <w:b/>
                <w:lang w:val="ro-RO"/>
              </w:rPr>
            </w:pPr>
            <w:r w:rsidRPr="00CC7105">
              <w:rPr>
                <w:b/>
                <w:smallCaps/>
                <w:lang w:val="ro-RO"/>
              </w:rPr>
              <w:t>Amplasarea documentului</w:t>
            </w:r>
          </w:p>
        </w:tc>
      </w:tr>
      <w:tr w:rsidR="0085044D" w:rsidRPr="00CC7105" w:rsidTr="00CC7105">
        <w:tc>
          <w:tcPr>
            <w:tcW w:w="876" w:type="dxa"/>
            <w:shd w:val="clear" w:color="auto" w:fill="auto"/>
            <w:vAlign w:val="center"/>
          </w:tcPr>
          <w:p w:rsidR="0085044D" w:rsidRDefault="000532F7" w:rsidP="0085044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</w:t>
            </w:r>
            <w:r w:rsidR="0085044D">
              <w:rPr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8204" w:type="dxa"/>
            <w:shd w:val="clear" w:color="auto" w:fill="auto"/>
            <w:vAlign w:val="center"/>
          </w:tcPr>
          <w:p w:rsidR="0085044D" w:rsidRPr="000532F7" w:rsidRDefault="0085044D" w:rsidP="0085044D">
            <w:pPr>
              <w:rPr>
                <w:lang w:val="ro-RO"/>
              </w:rPr>
            </w:pPr>
            <w:r w:rsidRPr="000532F7">
              <w:rPr>
                <w:lang w:val="ro-RO"/>
              </w:rPr>
              <w:t>Metodologia de calculare a taxelor de studii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5044D" w:rsidRDefault="0085044D" w:rsidP="0085044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11.07.2017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85044D" w:rsidRPr="00CC7105" w:rsidRDefault="0085044D" w:rsidP="008504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SIMU</w:t>
            </w:r>
          </w:p>
        </w:tc>
      </w:tr>
      <w:tr w:rsidR="007B2079" w:rsidRPr="00CC7105" w:rsidTr="00CC7105">
        <w:tc>
          <w:tcPr>
            <w:tcW w:w="876" w:type="dxa"/>
            <w:shd w:val="clear" w:color="auto" w:fill="auto"/>
            <w:vAlign w:val="center"/>
          </w:tcPr>
          <w:p w:rsidR="007B2079" w:rsidRPr="00CC7105" w:rsidRDefault="000532F7" w:rsidP="00CC710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</w:t>
            </w:r>
            <w:r w:rsidR="00C661A8" w:rsidRPr="00CC7105">
              <w:rPr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8204" w:type="dxa"/>
            <w:shd w:val="clear" w:color="auto" w:fill="auto"/>
            <w:vAlign w:val="center"/>
          </w:tcPr>
          <w:p w:rsidR="007B2079" w:rsidRPr="000532F7" w:rsidRDefault="00F57296" w:rsidP="00F57296">
            <w:pPr>
              <w:rPr>
                <w:lang w:val="ro-RO"/>
              </w:rPr>
            </w:pPr>
            <w:r w:rsidRPr="000532F7">
              <w:rPr>
                <w:lang w:val="ro-RO"/>
              </w:rPr>
              <w:t>Mecanismul privind taxele</w:t>
            </w:r>
            <w:r w:rsidR="00C661A8" w:rsidRPr="000532F7">
              <w:rPr>
                <w:lang w:val="ro-RO"/>
              </w:rPr>
              <w:t xml:space="preserve"> </w:t>
            </w:r>
            <w:r w:rsidRPr="000532F7">
              <w:rPr>
                <w:lang w:val="ro-RO"/>
              </w:rPr>
              <w:t>în cadrul Universității</w:t>
            </w:r>
            <w:r w:rsidR="00C661A8" w:rsidRPr="000532F7">
              <w:rPr>
                <w:lang w:val="ro-RO"/>
              </w:rPr>
              <w:t xml:space="preserve"> 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B2079" w:rsidRPr="00CC7105" w:rsidRDefault="00F57296" w:rsidP="00CC71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21.12</w:t>
            </w:r>
            <w:r w:rsidR="00C661A8" w:rsidRPr="00CC7105">
              <w:rPr>
                <w:lang w:val="ro-RO"/>
              </w:rPr>
              <w:t>.2017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7B2079" w:rsidRPr="00CC7105" w:rsidRDefault="00C661A8" w:rsidP="00CC7105">
            <w:pPr>
              <w:jc w:val="center"/>
              <w:rPr>
                <w:b/>
                <w:lang w:val="ro-RO"/>
              </w:rPr>
            </w:pPr>
            <w:r w:rsidRPr="00CC7105">
              <w:rPr>
                <w:b/>
                <w:lang w:val="ro-RO"/>
              </w:rPr>
              <w:t>SIMU</w:t>
            </w:r>
          </w:p>
        </w:tc>
      </w:tr>
      <w:tr w:rsidR="007B2079" w:rsidRPr="00CC7105" w:rsidTr="00CC7105">
        <w:tc>
          <w:tcPr>
            <w:tcW w:w="876" w:type="dxa"/>
            <w:shd w:val="clear" w:color="auto" w:fill="auto"/>
            <w:vAlign w:val="center"/>
          </w:tcPr>
          <w:p w:rsidR="007B2079" w:rsidRPr="00CC7105" w:rsidRDefault="000532F7" w:rsidP="00CC710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</w:t>
            </w:r>
            <w:r w:rsidR="00C661A8" w:rsidRPr="00CC7105">
              <w:rPr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8204" w:type="dxa"/>
            <w:shd w:val="clear" w:color="auto" w:fill="auto"/>
            <w:vAlign w:val="center"/>
          </w:tcPr>
          <w:p w:rsidR="007B2079" w:rsidRPr="000532F7" w:rsidRDefault="00C661A8" w:rsidP="00C661A8">
            <w:pPr>
              <w:rPr>
                <w:lang w:val="ro-RO"/>
              </w:rPr>
            </w:pPr>
            <w:r w:rsidRPr="000532F7">
              <w:rPr>
                <w:lang w:val="ro-RO"/>
              </w:rPr>
              <w:t>Mecanismul de trecere a subdiviziunii universitare la activitate în condiții de autonomie financiară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B2079" w:rsidRPr="00CC7105" w:rsidRDefault="00C661A8" w:rsidP="00CC7105">
            <w:pPr>
              <w:jc w:val="center"/>
              <w:rPr>
                <w:lang w:val="ro-RO"/>
              </w:rPr>
            </w:pPr>
            <w:r w:rsidRPr="00CC7105">
              <w:rPr>
                <w:lang w:val="ro-RO"/>
              </w:rPr>
              <w:t>22.12.2017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7B2079" w:rsidRPr="00CC7105" w:rsidRDefault="00C661A8" w:rsidP="00CC7105">
            <w:pPr>
              <w:jc w:val="center"/>
              <w:rPr>
                <w:b/>
                <w:lang w:val="ro-RO"/>
              </w:rPr>
            </w:pPr>
            <w:r w:rsidRPr="00CC7105">
              <w:rPr>
                <w:b/>
                <w:lang w:val="ro-RO"/>
              </w:rPr>
              <w:t>SIMU</w:t>
            </w:r>
          </w:p>
        </w:tc>
      </w:tr>
      <w:tr w:rsidR="001F1867" w:rsidRPr="00CC7105" w:rsidTr="00CC7105">
        <w:tc>
          <w:tcPr>
            <w:tcW w:w="876" w:type="dxa"/>
            <w:shd w:val="clear" w:color="auto" w:fill="auto"/>
            <w:vAlign w:val="center"/>
          </w:tcPr>
          <w:p w:rsidR="001F1867" w:rsidRDefault="000532F7" w:rsidP="00CC710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8204" w:type="dxa"/>
            <w:shd w:val="clear" w:color="auto" w:fill="auto"/>
            <w:vAlign w:val="center"/>
          </w:tcPr>
          <w:p w:rsidR="001F1867" w:rsidRPr="000532F7" w:rsidRDefault="001F1867" w:rsidP="00C661A8">
            <w:pPr>
              <w:rPr>
                <w:lang w:val="ro-RO"/>
              </w:rPr>
            </w:pPr>
            <w:r w:rsidRPr="000532F7">
              <w:rPr>
                <w:lang w:val="ro-RO"/>
              </w:rPr>
              <w:t>Metodologia de stabilire a taxelor de studii, cazare în cămine și altor servicii prestate cetățenilor străini și apatrizi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1F1867" w:rsidRPr="00CC7105" w:rsidRDefault="001F1867" w:rsidP="00CC71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22.12.2017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1F1867" w:rsidRPr="00CC7105" w:rsidRDefault="001F1867" w:rsidP="00CC710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SIMU</w:t>
            </w:r>
          </w:p>
        </w:tc>
      </w:tr>
      <w:tr w:rsidR="00B13700" w:rsidRPr="00CC7105" w:rsidTr="00CC7105">
        <w:tc>
          <w:tcPr>
            <w:tcW w:w="876" w:type="dxa"/>
            <w:shd w:val="clear" w:color="auto" w:fill="auto"/>
            <w:vAlign w:val="center"/>
          </w:tcPr>
          <w:p w:rsidR="00B13700" w:rsidRDefault="000532F7" w:rsidP="00CC710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</w:t>
            </w:r>
            <w:r w:rsidR="00B13700">
              <w:rPr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8204" w:type="dxa"/>
            <w:shd w:val="clear" w:color="auto" w:fill="auto"/>
            <w:vAlign w:val="center"/>
          </w:tcPr>
          <w:p w:rsidR="00B13700" w:rsidRPr="000532F7" w:rsidRDefault="00B13700" w:rsidP="00C661A8">
            <w:pPr>
              <w:rPr>
                <w:lang w:val="ro-RO"/>
              </w:rPr>
            </w:pPr>
            <w:r w:rsidRPr="000532F7">
              <w:rPr>
                <w:lang w:val="ro-RO"/>
              </w:rPr>
              <w:t>Metodologia gestionării și trecerii la cheltuieli a materialelor stomatologice utilizate în procesul prestării serviciilor stomatologice contra plată în cadrul secțiilor Centrului Stomatologic Universitar a USMF „Nicolae Testemițanu”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13700" w:rsidRPr="00CC7105" w:rsidRDefault="00B13700" w:rsidP="00CC71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28.06.2018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B13700" w:rsidRPr="00CC7105" w:rsidRDefault="00B13700" w:rsidP="00CC710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SIMU</w:t>
            </w:r>
          </w:p>
        </w:tc>
      </w:tr>
      <w:tr w:rsidR="00B13700" w:rsidRPr="00CC7105" w:rsidTr="00CC7105">
        <w:tc>
          <w:tcPr>
            <w:tcW w:w="876" w:type="dxa"/>
            <w:shd w:val="clear" w:color="auto" w:fill="auto"/>
            <w:vAlign w:val="center"/>
          </w:tcPr>
          <w:p w:rsidR="00B13700" w:rsidRDefault="000532F7" w:rsidP="00CC710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6</w:t>
            </w:r>
            <w:r w:rsidR="00B13700">
              <w:rPr>
                <w:b/>
                <w:sz w:val="28"/>
                <w:szCs w:val="28"/>
                <w:lang w:val="ro-RO"/>
              </w:rPr>
              <w:t xml:space="preserve">. </w:t>
            </w:r>
          </w:p>
        </w:tc>
        <w:tc>
          <w:tcPr>
            <w:tcW w:w="8204" w:type="dxa"/>
            <w:shd w:val="clear" w:color="auto" w:fill="auto"/>
            <w:vAlign w:val="center"/>
          </w:tcPr>
          <w:p w:rsidR="00B13700" w:rsidRPr="000532F7" w:rsidRDefault="00D07B9F" w:rsidP="00D07B9F">
            <w:pPr>
              <w:rPr>
                <w:lang w:val="ro-RO"/>
              </w:rPr>
            </w:pPr>
            <w:r w:rsidRPr="000532F7">
              <w:rPr>
                <w:lang w:val="ro-RO"/>
              </w:rPr>
              <w:t>Metodologia gestionării și trecerii la cheltuieli a materialelor stomatologice utilizate în procesul de studii în cadrul catedrelor Facultății de Stomatologie a USMF „Nicolae Testemițanu”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13700" w:rsidRDefault="00F57296" w:rsidP="00CC71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28.06.2018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B13700" w:rsidRDefault="00F57296" w:rsidP="00CC710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SIMU</w:t>
            </w:r>
          </w:p>
        </w:tc>
      </w:tr>
    </w:tbl>
    <w:p w:rsidR="008E5A21" w:rsidRDefault="008E5A21" w:rsidP="00AF2873">
      <w:pPr>
        <w:spacing w:after="240"/>
        <w:ind w:firstLine="708"/>
        <w:jc w:val="center"/>
        <w:rPr>
          <w:b/>
          <w:sz w:val="28"/>
          <w:szCs w:val="28"/>
          <w:lang w:val="ro-RO"/>
        </w:rPr>
      </w:pPr>
    </w:p>
    <w:p w:rsidR="008E5A21" w:rsidRDefault="008E5A21" w:rsidP="008E5A21">
      <w:pPr>
        <w:ind w:firstLine="708"/>
        <w:rPr>
          <w:b/>
          <w:lang w:val="ro-RO"/>
        </w:rPr>
      </w:pPr>
      <w:r w:rsidRPr="007C3101">
        <w:rPr>
          <w:lang w:val="ro-RO"/>
        </w:rPr>
        <w:t xml:space="preserve">Actualizat </w:t>
      </w:r>
      <w:r w:rsidRPr="00C859F8">
        <w:rPr>
          <w:lang w:val="ro-RO"/>
        </w:rPr>
        <w:t xml:space="preserve">la </w:t>
      </w:r>
      <w:r w:rsidR="006F71FF">
        <w:rPr>
          <w:b/>
          <w:lang w:val="ro-RO"/>
        </w:rPr>
        <w:t>26.04.</w:t>
      </w:r>
      <w:bookmarkStart w:id="0" w:name="_GoBack"/>
      <w:bookmarkEnd w:id="0"/>
      <w:r w:rsidRPr="00C859F8">
        <w:rPr>
          <w:b/>
          <w:lang w:val="ro-RO"/>
        </w:rPr>
        <w:t>201</w:t>
      </w:r>
      <w:r w:rsidR="00136322" w:rsidRPr="00C859F8">
        <w:rPr>
          <w:b/>
          <w:lang w:val="ro-RO"/>
        </w:rPr>
        <w:t>9</w:t>
      </w:r>
    </w:p>
    <w:p w:rsidR="00912704" w:rsidRPr="00626459" w:rsidRDefault="00912704" w:rsidP="00F57296">
      <w:pPr>
        <w:spacing w:after="240"/>
        <w:rPr>
          <w:b/>
          <w:sz w:val="28"/>
          <w:szCs w:val="28"/>
          <w:lang w:val="ro-RO"/>
        </w:rPr>
      </w:pPr>
    </w:p>
    <w:sectPr w:rsidR="00912704" w:rsidRPr="00626459" w:rsidSect="00626459">
      <w:headerReference w:type="default" r:id="rId7"/>
      <w:pgSz w:w="16838" w:h="11906" w:orient="landscape" w:code="9"/>
      <w:pgMar w:top="1395" w:right="1134" w:bottom="539" w:left="540" w:header="536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E6" w:rsidRDefault="00FE58E6" w:rsidP="009C18CA">
      <w:pPr>
        <w:pStyle w:val="a5"/>
      </w:pPr>
      <w:r>
        <w:separator/>
      </w:r>
    </w:p>
  </w:endnote>
  <w:endnote w:type="continuationSeparator" w:id="0">
    <w:p w:rsidR="00FE58E6" w:rsidRDefault="00FE58E6" w:rsidP="009C18CA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E6" w:rsidRDefault="00FE58E6" w:rsidP="009C18CA">
      <w:pPr>
        <w:pStyle w:val="a5"/>
      </w:pPr>
      <w:r>
        <w:separator/>
      </w:r>
    </w:p>
  </w:footnote>
  <w:footnote w:type="continuationSeparator" w:id="0">
    <w:p w:rsidR="00FE58E6" w:rsidRDefault="00FE58E6" w:rsidP="009C18CA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20" w:type="dxa"/>
      <w:tblInd w:w="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1340"/>
      <w:gridCol w:w="1260"/>
      <w:gridCol w:w="1260"/>
    </w:tblGrid>
    <w:tr w:rsidR="00831B56" w:rsidTr="00626459">
      <w:trPr>
        <w:cantSplit/>
        <w:trHeight w:val="288"/>
        <w:tblHeader/>
      </w:trPr>
      <w:tc>
        <w:tcPr>
          <w:tcW w:w="1260" w:type="dxa"/>
          <w:vMerge w:val="restart"/>
        </w:tcPr>
        <w:p w:rsidR="00831B56" w:rsidRPr="00935D26" w:rsidRDefault="00A12386" w:rsidP="00626459">
          <w:pPr>
            <w:pStyle w:val="a3"/>
            <w:spacing w:before="240"/>
            <w:jc w:val="center"/>
            <w:rPr>
              <w:sz w:val="52"/>
              <w:szCs w:val="52"/>
            </w:rPr>
          </w:pPr>
          <w:r w:rsidRPr="00D544E2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4762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vMerge w:val="restart"/>
          <w:vAlign w:val="center"/>
        </w:tcPr>
        <w:p w:rsidR="00831B56" w:rsidRDefault="00831B56">
          <w:pPr>
            <w:pStyle w:val="Revisione"/>
            <w:rPr>
              <w:lang w:val="ru-RU"/>
            </w:rPr>
          </w:pPr>
        </w:p>
        <w:p w:rsidR="00831B56" w:rsidRPr="00F878AB" w:rsidRDefault="00831B56" w:rsidP="005030F6">
          <w:pPr>
            <w:pStyle w:val="Titolo1Intestazione"/>
            <w:rPr>
              <w:rFonts w:ascii="Times New Roman" w:hAnsi="Times New Roman"/>
              <w:sz w:val="28"/>
              <w:szCs w:val="28"/>
              <w:lang w:val="ro-RO"/>
            </w:rPr>
          </w:pPr>
          <w:r w:rsidRPr="00F878AB">
            <w:rPr>
              <w:rFonts w:ascii="Times New Roman" w:hAnsi="Times New Roman"/>
              <w:sz w:val="28"/>
              <w:szCs w:val="28"/>
            </w:rPr>
            <w:t xml:space="preserve">NDI </w:t>
          </w:r>
          <w:r w:rsidR="00941362">
            <w:rPr>
              <w:rFonts w:ascii="Times New Roman" w:hAnsi="Times New Roman"/>
              <w:sz w:val="28"/>
              <w:szCs w:val="28"/>
            </w:rPr>
            <w:t xml:space="preserve">7.5 </w:t>
          </w:r>
          <w:r w:rsidRPr="00F878AB">
            <w:rPr>
              <w:rFonts w:ascii="Times New Roman" w:hAnsi="Times New Roman"/>
              <w:sz w:val="28"/>
              <w:szCs w:val="28"/>
              <w:lang w:val="ro-RO"/>
            </w:rPr>
            <w:t>NOMENCLATORUL documentelor interne</w:t>
          </w:r>
        </w:p>
        <w:p w:rsidR="00831B56" w:rsidRPr="008C47AD" w:rsidRDefault="00D33E0E" w:rsidP="005030F6">
          <w:pPr>
            <w:pStyle w:val="Titolo1Intestazione"/>
            <w:rPr>
              <w:lang w:val="ro-RO"/>
            </w:rPr>
          </w:pPr>
          <w:r>
            <w:rPr>
              <w:rFonts w:ascii="Times New Roman" w:hAnsi="Times New Roman"/>
              <w:sz w:val="28"/>
              <w:szCs w:val="28"/>
              <w:lang w:val="ro-RO"/>
            </w:rPr>
            <w:t>(</w:t>
          </w:r>
          <w:r w:rsidR="00831B56" w:rsidRPr="00F878AB">
            <w:rPr>
              <w:rFonts w:ascii="Times New Roman" w:hAnsi="Times New Roman"/>
              <w:sz w:val="28"/>
              <w:szCs w:val="28"/>
              <w:lang w:val="ro-RO"/>
            </w:rPr>
            <w:t>GENERAL</w:t>
          </w:r>
          <w:r>
            <w:rPr>
              <w:rFonts w:ascii="Times New Roman" w:hAnsi="Times New Roman"/>
              <w:sz w:val="28"/>
              <w:szCs w:val="28"/>
              <w:lang w:val="ro-RO"/>
            </w:rPr>
            <w:t>)</w:t>
          </w:r>
        </w:p>
      </w:tc>
      <w:tc>
        <w:tcPr>
          <w:tcW w:w="1260" w:type="dxa"/>
          <w:vAlign w:val="center"/>
        </w:tcPr>
        <w:p w:rsidR="00831B56" w:rsidRPr="001C779F" w:rsidRDefault="00831B56" w:rsidP="00B55B54">
          <w:pPr>
            <w:pStyle w:val="a3"/>
            <w:rPr>
              <w:rStyle w:val="a4"/>
              <w:sz w:val="20"/>
              <w:szCs w:val="20"/>
              <w:lang w:val="ro-MD"/>
            </w:rPr>
          </w:pPr>
          <w:r w:rsidRPr="001C779F">
            <w:rPr>
              <w:rStyle w:val="a4"/>
              <w:sz w:val="20"/>
              <w:szCs w:val="20"/>
              <w:lang w:val="ro-MD"/>
            </w:rPr>
            <w:t>Redacţia</w:t>
          </w:r>
          <w:r w:rsidRPr="001C779F">
            <w:rPr>
              <w:rStyle w:val="a4"/>
              <w:caps/>
              <w:sz w:val="20"/>
              <w:szCs w:val="20"/>
              <w:lang w:val="ro-MD"/>
            </w:rPr>
            <w:t>:</w:t>
          </w:r>
        </w:p>
      </w:tc>
      <w:tc>
        <w:tcPr>
          <w:tcW w:w="1260" w:type="dxa"/>
          <w:vAlign w:val="center"/>
        </w:tcPr>
        <w:p w:rsidR="00831B56" w:rsidRPr="00A75F4C" w:rsidRDefault="00B366AE" w:rsidP="00B55B54">
          <w:pPr>
            <w:pStyle w:val="Titolo1Intestazione"/>
            <w:jc w:val="left"/>
            <w:rPr>
              <w:rStyle w:val="a4"/>
              <w:b/>
              <w:bCs/>
              <w:sz w:val="20"/>
            </w:rPr>
          </w:pPr>
          <w:r>
            <w:rPr>
              <w:rStyle w:val="a4"/>
              <w:b/>
              <w:bCs/>
              <w:sz w:val="20"/>
            </w:rPr>
            <w:t>04</w:t>
          </w:r>
        </w:p>
      </w:tc>
    </w:tr>
    <w:tr w:rsidR="00831B56">
      <w:trPr>
        <w:cantSplit/>
        <w:trHeight w:hRule="exact" w:val="338"/>
        <w:tblHeader/>
      </w:trPr>
      <w:tc>
        <w:tcPr>
          <w:tcW w:w="1260" w:type="dxa"/>
          <w:vMerge/>
        </w:tcPr>
        <w:p w:rsidR="00831B56" w:rsidRDefault="00831B56">
          <w:pPr>
            <w:pStyle w:val="a3"/>
            <w:rPr>
              <w:noProof/>
              <w:lang w:val="ru-RU"/>
            </w:rPr>
          </w:pPr>
        </w:p>
      </w:tc>
      <w:tc>
        <w:tcPr>
          <w:tcW w:w="11340" w:type="dxa"/>
          <w:vMerge/>
          <w:vAlign w:val="center"/>
        </w:tcPr>
        <w:p w:rsidR="00831B56" w:rsidRDefault="00831B56" w:rsidP="005030F6">
          <w:pPr>
            <w:pStyle w:val="Titolo1Intestazione"/>
            <w:rPr>
              <w:lang w:val="ru-RU"/>
            </w:rPr>
          </w:pPr>
        </w:p>
      </w:tc>
      <w:tc>
        <w:tcPr>
          <w:tcW w:w="1260" w:type="dxa"/>
          <w:vAlign w:val="center"/>
        </w:tcPr>
        <w:p w:rsidR="00831B56" w:rsidRPr="00A75F4C" w:rsidRDefault="00831B56" w:rsidP="00B55B54">
          <w:pPr>
            <w:pStyle w:val="a3"/>
            <w:rPr>
              <w:rStyle w:val="a4"/>
              <w:sz w:val="20"/>
              <w:szCs w:val="20"/>
              <w:lang w:val="ru-RU"/>
            </w:rPr>
          </w:pPr>
          <w:r>
            <w:rPr>
              <w:rStyle w:val="a4"/>
              <w:sz w:val="20"/>
              <w:szCs w:val="20"/>
              <w:lang w:val="fr-FR"/>
            </w:rPr>
            <w:t xml:space="preserve"> D</w:t>
          </w:r>
          <w:r w:rsidRPr="00A75F4C">
            <w:rPr>
              <w:rStyle w:val="a4"/>
              <w:sz w:val="20"/>
              <w:szCs w:val="20"/>
              <w:lang w:val="fr-FR"/>
            </w:rPr>
            <w:t>ata</w:t>
          </w:r>
          <w:r w:rsidRPr="00A75F4C">
            <w:rPr>
              <w:rStyle w:val="a4"/>
              <w:sz w:val="20"/>
              <w:szCs w:val="20"/>
              <w:lang w:val="ru-RU"/>
            </w:rPr>
            <w:t>:</w:t>
          </w:r>
        </w:p>
      </w:tc>
      <w:tc>
        <w:tcPr>
          <w:tcW w:w="1260" w:type="dxa"/>
          <w:vAlign w:val="center"/>
        </w:tcPr>
        <w:p w:rsidR="00831B56" w:rsidRPr="00A75F4C" w:rsidRDefault="00B366AE" w:rsidP="00B55B54">
          <w:pPr>
            <w:pStyle w:val="a3"/>
            <w:rPr>
              <w:rStyle w:val="a4"/>
              <w:sz w:val="20"/>
              <w:szCs w:val="20"/>
              <w:lang w:val="ro-RO"/>
            </w:rPr>
          </w:pPr>
          <w:r>
            <w:rPr>
              <w:rStyle w:val="a4"/>
              <w:sz w:val="20"/>
              <w:szCs w:val="20"/>
              <w:lang w:val="ro-RO"/>
            </w:rPr>
            <w:t>11.11</w:t>
          </w:r>
          <w:r w:rsidR="00941362">
            <w:rPr>
              <w:rStyle w:val="a4"/>
              <w:sz w:val="20"/>
              <w:szCs w:val="20"/>
              <w:lang w:val="ro-RO"/>
            </w:rPr>
            <w:t>.2016</w:t>
          </w:r>
        </w:p>
      </w:tc>
    </w:tr>
    <w:tr w:rsidR="00831B56">
      <w:trPr>
        <w:cantSplit/>
        <w:trHeight w:hRule="exact" w:val="648"/>
        <w:tblHeader/>
      </w:trPr>
      <w:tc>
        <w:tcPr>
          <w:tcW w:w="1260" w:type="dxa"/>
          <w:vMerge/>
        </w:tcPr>
        <w:p w:rsidR="00831B56" w:rsidRDefault="00831B56">
          <w:pPr>
            <w:pStyle w:val="a3"/>
            <w:rPr>
              <w:lang w:val="ru-RU"/>
            </w:rPr>
          </w:pPr>
        </w:p>
      </w:tc>
      <w:tc>
        <w:tcPr>
          <w:tcW w:w="11340" w:type="dxa"/>
          <w:vMerge/>
        </w:tcPr>
        <w:p w:rsidR="00831B56" w:rsidRPr="00040533" w:rsidRDefault="00831B56">
          <w:pPr>
            <w:pStyle w:val="Titolo1Intestazione"/>
            <w:rPr>
              <w:sz w:val="28"/>
              <w:lang w:val="ro-RO"/>
            </w:rPr>
          </w:pPr>
        </w:p>
      </w:tc>
      <w:tc>
        <w:tcPr>
          <w:tcW w:w="2520" w:type="dxa"/>
          <w:gridSpan w:val="2"/>
          <w:vAlign w:val="center"/>
        </w:tcPr>
        <w:p w:rsidR="00831B56" w:rsidRPr="00A75F4C" w:rsidRDefault="00831B56" w:rsidP="003B0BC8">
          <w:pPr>
            <w:rPr>
              <w:rStyle w:val="a4"/>
              <w:sz w:val="20"/>
              <w:szCs w:val="20"/>
              <w:lang w:val="ro-RO"/>
            </w:rPr>
          </w:pPr>
          <w:r>
            <w:rPr>
              <w:rStyle w:val="a4"/>
              <w:sz w:val="20"/>
              <w:szCs w:val="20"/>
              <w:lang w:val="fr-FR"/>
            </w:rPr>
            <w:t xml:space="preserve"> P</w:t>
          </w:r>
          <w:r w:rsidRPr="00A75F4C">
            <w:rPr>
              <w:rStyle w:val="a4"/>
              <w:sz w:val="20"/>
              <w:szCs w:val="20"/>
              <w:lang w:val="fr-FR"/>
            </w:rPr>
            <w:t>ag</w:t>
          </w:r>
          <w:r w:rsidRPr="00A75F4C">
            <w:rPr>
              <w:rStyle w:val="a4"/>
              <w:sz w:val="20"/>
              <w:szCs w:val="20"/>
              <w:lang w:val="ru-RU"/>
            </w:rPr>
            <w:t xml:space="preserve">. </w:t>
          </w:r>
          <w:r w:rsidRPr="00A75F4C">
            <w:rPr>
              <w:rStyle w:val="a4"/>
              <w:sz w:val="20"/>
              <w:szCs w:val="20"/>
            </w:rPr>
            <w:t xml:space="preserve">  </w:t>
          </w:r>
          <w:r w:rsidRPr="00A75F4C">
            <w:rPr>
              <w:rStyle w:val="a4"/>
              <w:sz w:val="20"/>
              <w:szCs w:val="20"/>
            </w:rPr>
            <w:fldChar w:fldCharType="begin"/>
          </w:r>
          <w:r w:rsidRPr="00A75F4C">
            <w:rPr>
              <w:rStyle w:val="a4"/>
              <w:sz w:val="20"/>
              <w:szCs w:val="20"/>
            </w:rPr>
            <w:instrText xml:space="preserve"> PAGE </w:instrText>
          </w:r>
          <w:r w:rsidRPr="00A75F4C">
            <w:rPr>
              <w:rStyle w:val="a4"/>
              <w:sz w:val="20"/>
              <w:szCs w:val="20"/>
            </w:rPr>
            <w:fldChar w:fldCharType="separate"/>
          </w:r>
          <w:r w:rsidR="000F5FC8">
            <w:rPr>
              <w:rStyle w:val="a4"/>
              <w:noProof/>
              <w:sz w:val="20"/>
              <w:szCs w:val="20"/>
            </w:rPr>
            <w:t>5</w:t>
          </w:r>
          <w:r w:rsidRPr="00A75F4C">
            <w:rPr>
              <w:rStyle w:val="a4"/>
              <w:sz w:val="20"/>
              <w:szCs w:val="20"/>
            </w:rPr>
            <w:fldChar w:fldCharType="end"/>
          </w:r>
          <w:r w:rsidRPr="00A75F4C">
            <w:rPr>
              <w:rStyle w:val="a4"/>
              <w:sz w:val="20"/>
              <w:szCs w:val="20"/>
            </w:rPr>
            <w:t>/</w:t>
          </w:r>
          <w:r w:rsidRPr="00A75F4C">
            <w:rPr>
              <w:rStyle w:val="a4"/>
              <w:sz w:val="20"/>
              <w:szCs w:val="20"/>
            </w:rPr>
            <w:fldChar w:fldCharType="begin"/>
          </w:r>
          <w:r w:rsidRPr="00A75F4C">
            <w:rPr>
              <w:rStyle w:val="a4"/>
              <w:sz w:val="20"/>
              <w:szCs w:val="20"/>
            </w:rPr>
            <w:instrText xml:space="preserve"> NUMPAGES </w:instrText>
          </w:r>
          <w:r w:rsidRPr="00A75F4C">
            <w:rPr>
              <w:rStyle w:val="a4"/>
              <w:sz w:val="20"/>
              <w:szCs w:val="20"/>
            </w:rPr>
            <w:fldChar w:fldCharType="separate"/>
          </w:r>
          <w:r w:rsidR="000F5FC8">
            <w:rPr>
              <w:rStyle w:val="a4"/>
              <w:noProof/>
              <w:sz w:val="20"/>
              <w:szCs w:val="20"/>
            </w:rPr>
            <w:t>5</w:t>
          </w:r>
          <w:r w:rsidRPr="00A75F4C">
            <w:rPr>
              <w:rStyle w:val="a4"/>
              <w:sz w:val="20"/>
              <w:szCs w:val="20"/>
            </w:rPr>
            <w:fldChar w:fldCharType="end"/>
          </w:r>
        </w:p>
      </w:tc>
    </w:tr>
  </w:tbl>
  <w:p w:rsidR="00831B56" w:rsidRDefault="00831B56" w:rsidP="00EA03D3">
    <w:pPr>
      <w:pStyle w:val="a3"/>
      <w:tabs>
        <w:tab w:val="clear" w:pos="4677"/>
        <w:tab w:val="clear" w:pos="9355"/>
        <w:tab w:val="left" w:pos="2129"/>
      </w:tabs>
      <w:ind w:left="360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E86"/>
    <w:multiLevelType w:val="hybridMultilevel"/>
    <w:tmpl w:val="5CC42B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CE66C35"/>
    <w:multiLevelType w:val="multilevel"/>
    <w:tmpl w:val="412A6D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27648F3"/>
    <w:multiLevelType w:val="multilevel"/>
    <w:tmpl w:val="FDA6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E2EF7"/>
    <w:multiLevelType w:val="hybridMultilevel"/>
    <w:tmpl w:val="FDA68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817D6"/>
    <w:multiLevelType w:val="hybridMultilevel"/>
    <w:tmpl w:val="412A6DA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AA3656B"/>
    <w:multiLevelType w:val="hybridMultilevel"/>
    <w:tmpl w:val="228A575A"/>
    <w:lvl w:ilvl="0" w:tplc="AF4EF3B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3A2E39"/>
    <w:multiLevelType w:val="hybridMultilevel"/>
    <w:tmpl w:val="E710CD14"/>
    <w:lvl w:ilvl="0" w:tplc="F4C8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581C46"/>
    <w:multiLevelType w:val="hybridMultilevel"/>
    <w:tmpl w:val="C7DAB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72"/>
    <w:rsid w:val="00002A59"/>
    <w:rsid w:val="00006FDD"/>
    <w:rsid w:val="00036DDA"/>
    <w:rsid w:val="00040533"/>
    <w:rsid w:val="0005314C"/>
    <w:rsid w:val="000532F7"/>
    <w:rsid w:val="0005626F"/>
    <w:rsid w:val="000633FF"/>
    <w:rsid w:val="00070166"/>
    <w:rsid w:val="00071D78"/>
    <w:rsid w:val="00080DAD"/>
    <w:rsid w:val="00081E89"/>
    <w:rsid w:val="00082A31"/>
    <w:rsid w:val="000A2ED6"/>
    <w:rsid w:val="000A4829"/>
    <w:rsid w:val="000B592D"/>
    <w:rsid w:val="000C4E07"/>
    <w:rsid w:val="000C5BBD"/>
    <w:rsid w:val="000D4674"/>
    <w:rsid w:val="000D6EE1"/>
    <w:rsid w:val="000E016E"/>
    <w:rsid w:val="000F2E03"/>
    <w:rsid w:val="000F5FC8"/>
    <w:rsid w:val="0011730E"/>
    <w:rsid w:val="00117C43"/>
    <w:rsid w:val="00121438"/>
    <w:rsid w:val="00122DBF"/>
    <w:rsid w:val="001252A9"/>
    <w:rsid w:val="00127255"/>
    <w:rsid w:val="00135F60"/>
    <w:rsid w:val="00136322"/>
    <w:rsid w:val="001437C0"/>
    <w:rsid w:val="00144E38"/>
    <w:rsid w:val="00147281"/>
    <w:rsid w:val="00152884"/>
    <w:rsid w:val="00161F43"/>
    <w:rsid w:val="001627DB"/>
    <w:rsid w:val="00164CFB"/>
    <w:rsid w:val="00170375"/>
    <w:rsid w:val="00187B3F"/>
    <w:rsid w:val="00190263"/>
    <w:rsid w:val="00192346"/>
    <w:rsid w:val="00196D7B"/>
    <w:rsid w:val="001A052E"/>
    <w:rsid w:val="001A217D"/>
    <w:rsid w:val="001A7269"/>
    <w:rsid w:val="001A7931"/>
    <w:rsid w:val="001B484D"/>
    <w:rsid w:val="001B5E60"/>
    <w:rsid w:val="001B7694"/>
    <w:rsid w:val="001C08DD"/>
    <w:rsid w:val="001C779F"/>
    <w:rsid w:val="001D0696"/>
    <w:rsid w:val="001D3782"/>
    <w:rsid w:val="001D501C"/>
    <w:rsid w:val="001E4F62"/>
    <w:rsid w:val="001E752E"/>
    <w:rsid w:val="001F0CC1"/>
    <w:rsid w:val="001F1867"/>
    <w:rsid w:val="001F7B5C"/>
    <w:rsid w:val="00206FFB"/>
    <w:rsid w:val="00211386"/>
    <w:rsid w:val="00211CEB"/>
    <w:rsid w:val="0021662A"/>
    <w:rsid w:val="00224AA3"/>
    <w:rsid w:val="002252A2"/>
    <w:rsid w:val="00225F39"/>
    <w:rsid w:val="00226CFA"/>
    <w:rsid w:val="002443E2"/>
    <w:rsid w:val="00245F60"/>
    <w:rsid w:val="00252339"/>
    <w:rsid w:val="00257DA0"/>
    <w:rsid w:val="00260DFE"/>
    <w:rsid w:val="00260E84"/>
    <w:rsid w:val="00282E8D"/>
    <w:rsid w:val="00291B32"/>
    <w:rsid w:val="00292092"/>
    <w:rsid w:val="00293D6F"/>
    <w:rsid w:val="002A3E33"/>
    <w:rsid w:val="002C1C72"/>
    <w:rsid w:val="002C3A23"/>
    <w:rsid w:val="002D4782"/>
    <w:rsid w:val="002E688B"/>
    <w:rsid w:val="002F19FA"/>
    <w:rsid w:val="0030115E"/>
    <w:rsid w:val="0031657E"/>
    <w:rsid w:val="00317E4D"/>
    <w:rsid w:val="00330747"/>
    <w:rsid w:val="0033794A"/>
    <w:rsid w:val="0036633B"/>
    <w:rsid w:val="003702A9"/>
    <w:rsid w:val="00382DAD"/>
    <w:rsid w:val="00386A63"/>
    <w:rsid w:val="003901ED"/>
    <w:rsid w:val="003A260F"/>
    <w:rsid w:val="003A2656"/>
    <w:rsid w:val="003B026C"/>
    <w:rsid w:val="003B0BC8"/>
    <w:rsid w:val="003C1369"/>
    <w:rsid w:val="003C5DAE"/>
    <w:rsid w:val="003D24A4"/>
    <w:rsid w:val="003D24EE"/>
    <w:rsid w:val="003D3B8D"/>
    <w:rsid w:val="003D40A0"/>
    <w:rsid w:val="003E172C"/>
    <w:rsid w:val="003E5A1B"/>
    <w:rsid w:val="003F3D55"/>
    <w:rsid w:val="00403C12"/>
    <w:rsid w:val="004060F3"/>
    <w:rsid w:val="00413F7A"/>
    <w:rsid w:val="004464EE"/>
    <w:rsid w:val="00447E1C"/>
    <w:rsid w:val="00451D80"/>
    <w:rsid w:val="0045742D"/>
    <w:rsid w:val="00461DFC"/>
    <w:rsid w:val="004635CC"/>
    <w:rsid w:val="004660E6"/>
    <w:rsid w:val="00467B3D"/>
    <w:rsid w:val="004754BD"/>
    <w:rsid w:val="00475539"/>
    <w:rsid w:val="0048252F"/>
    <w:rsid w:val="00493BB0"/>
    <w:rsid w:val="00496468"/>
    <w:rsid w:val="00497713"/>
    <w:rsid w:val="004B107E"/>
    <w:rsid w:val="004B6A24"/>
    <w:rsid w:val="004C2EA1"/>
    <w:rsid w:val="004C3341"/>
    <w:rsid w:val="004C6E3A"/>
    <w:rsid w:val="004D2BA9"/>
    <w:rsid w:val="005030F6"/>
    <w:rsid w:val="005073F2"/>
    <w:rsid w:val="00511AC4"/>
    <w:rsid w:val="00513E49"/>
    <w:rsid w:val="00514F24"/>
    <w:rsid w:val="00527820"/>
    <w:rsid w:val="00546356"/>
    <w:rsid w:val="0056437D"/>
    <w:rsid w:val="0058322D"/>
    <w:rsid w:val="005834D3"/>
    <w:rsid w:val="005C5767"/>
    <w:rsid w:val="005E60A7"/>
    <w:rsid w:val="005E61EB"/>
    <w:rsid w:val="005F60A2"/>
    <w:rsid w:val="006225DE"/>
    <w:rsid w:val="00622D8E"/>
    <w:rsid w:val="006257D7"/>
    <w:rsid w:val="00626459"/>
    <w:rsid w:val="0063006A"/>
    <w:rsid w:val="00631FCC"/>
    <w:rsid w:val="00641A54"/>
    <w:rsid w:val="00653CAC"/>
    <w:rsid w:val="00664C6F"/>
    <w:rsid w:val="00683571"/>
    <w:rsid w:val="006838F7"/>
    <w:rsid w:val="00685F03"/>
    <w:rsid w:val="00686D3B"/>
    <w:rsid w:val="006873C7"/>
    <w:rsid w:val="00695A68"/>
    <w:rsid w:val="0069729B"/>
    <w:rsid w:val="006A7DA7"/>
    <w:rsid w:val="006C107A"/>
    <w:rsid w:val="006D3F5B"/>
    <w:rsid w:val="006E55AD"/>
    <w:rsid w:val="006E68A6"/>
    <w:rsid w:val="006F6816"/>
    <w:rsid w:val="006F71FF"/>
    <w:rsid w:val="00704690"/>
    <w:rsid w:val="0071052E"/>
    <w:rsid w:val="007129D4"/>
    <w:rsid w:val="00722405"/>
    <w:rsid w:val="007232DD"/>
    <w:rsid w:val="00734B7A"/>
    <w:rsid w:val="00746363"/>
    <w:rsid w:val="00746CAA"/>
    <w:rsid w:val="007472BA"/>
    <w:rsid w:val="00750AE4"/>
    <w:rsid w:val="00757C60"/>
    <w:rsid w:val="00766266"/>
    <w:rsid w:val="0077699E"/>
    <w:rsid w:val="00791F99"/>
    <w:rsid w:val="007B2079"/>
    <w:rsid w:val="007C3101"/>
    <w:rsid w:val="007D0368"/>
    <w:rsid w:val="007D49A6"/>
    <w:rsid w:val="007D6838"/>
    <w:rsid w:val="007D7D7E"/>
    <w:rsid w:val="007F692B"/>
    <w:rsid w:val="008004E6"/>
    <w:rsid w:val="00810150"/>
    <w:rsid w:val="00831B56"/>
    <w:rsid w:val="00834C55"/>
    <w:rsid w:val="008402F0"/>
    <w:rsid w:val="00841C4E"/>
    <w:rsid w:val="0085044D"/>
    <w:rsid w:val="0085143C"/>
    <w:rsid w:val="00856443"/>
    <w:rsid w:val="00857515"/>
    <w:rsid w:val="008707E4"/>
    <w:rsid w:val="00890455"/>
    <w:rsid w:val="00893CB2"/>
    <w:rsid w:val="00897D99"/>
    <w:rsid w:val="008A58D0"/>
    <w:rsid w:val="008B1599"/>
    <w:rsid w:val="008B1BE5"/>
    <w:rsid w:val="008B1D72"/>
    <w:rsid w:val="008B3FF9"/>
    <w:rsid w:val="008C1F27"/>
    <w:rsid w:val="008C47AD"/>
    <w:rsid w:val="008C5499"/>
    <w:rsid w:val="008D136E"/>
    <w:rsid w:val="008D4213"/>
    <w:rsid w:val="008E5A21"/>
    <w:rsid w:val="008F2920"/>
    <w:rsid w:val="00902017"/>
    <w:rsid w:val="00903E57"/>
    <w:rsid w:val="00912704"/>
    <w:rsid w:val="00913474"/>
    <w:rsid w:val="00920FCB"/>
    <w:rsid w:val="00935D26"/>
    <w:rsid w:val="00940FE8"/>
    <w:rsid w:val="00941362"/>
    <w:rsid w:val="0094592E"/>
    <w:rsid w:val="009465D0"/>
    <w:rsid w:val="0094766A"/>
    <w:rsid w:val="00950741"/>
    <w:rsid w:val="0095571D"/>
    <w:rsid w:val="009658E2"/>
    <w:rsid w:val="00976FA1"/>
    <w:rsid w:val="00987AFA"/>
    <w:rsid w:val="009A154B"/>
    <w:rsid w:val="009B7462"/>
    <w:rsid w:val="009B76CC"/>
    <w:rsid w:val="009C18CA"/>
    <w:rsid w:val="009C53AE"/>
    <w:rsid w:val="009C6CC5"/>
    <w:rsid w:val="009E6487"/>
    <w:rsid w:val="00A1068B"/>
    <w:rsid w:val="00A12386"/>
    <w:rsid w:val="00A33844"/>
    <w:rsid w:val="00A356B1"/>
    <w:rsid w:val="00A616AE"/>
    <w:rsid w:val="00A628F6"/>
    <w:rsid w:val="00A74827"/>
    <w:rsid w:val="00A75F4C"/>
    <w:rsid w:val="00A852AE"/>
    <w:rsid w:val="00A94A53"/>
    <w:rsid w:val="00AA135A"/>
    <w:rsid w:val="00AA61F5"/>
    <w:rsid w:val="00AB2287"/>
    <w:rsid w:val="00AB3479"/>
    <w:rsid w:val="00AC1091"/>
    <w:rsid w:val="00AE2A16"/>
    <w:rsid w:val="00AF2873"/>
    <w:rsid w:val="00B02AA6"/>
    <w:rsid w:val="00B03621"/>
    <w:rsid w:val="00B1316C"/>
    <w:rsid w:val="00B13700"/>
    <w:rsid w:val="00B3594E"/>
    <w:rsid w:val="00B366AE"/>
    <w:rsid w:val="00B459C3"/>
    <w:rsid w:val="00B55B54"/>
    <w:rsid w:val="00B56EF1"/>
    <w:rsid w:val="00B86D70"/>
    <w:rsid w:val="00B9045D"/>
    <w:rsid w:val="00B9496D"/>
    <w:rsid w:val="00BA0217"/>
    <w:rsid w:val="00BA06AA"/>
    <w:rsid w:val="00BB2441"/>
    <w:rsid w:val="00BB3C6A"/>
    <w:rsid w:val="00BB7A1E"/>
    <w:rsid w:val="00BC3BD7"/>
    <w:rsid w:val="00BC6140"/>
    <w:rsid w:val="00BE15AF"/>
    <w:rsid w:val="00C0102F"/>
    <w:rsid w:val="00C0153E"/>
    <w:rsid w:val="00C04F59"/>
    <w:rsid w:val="00C14324"/>
    <w:rsid w:val="00C151F4"/>
    <w:rsid w:val="00C16B76"/>
    <w:rsid w:val="00C227BF"/>
    <w:rsid w:val="00C271B9"/>
    <w:rsid w:val="00C3272E"/>
    <w:rsid w:val="00C4089F"/>
    <w:rsid w:val="00C436E5"/>
    <w:rsid w:val="00C4374B"/>
    <w:rsid w:val="00C44ACD"/>
    <w:rsid w:val="00C60F57"/>
    <w:rsid w:val="00C6136C"/>
    <w:rsid w:val="00C620BC"/>
    <w:rsid w:val="00C661A8"/>
    <w:rsid w:val="00C8218D"/>
    <w:rsid w:val="00C859F8"/>
    <w:rsid w:val="00C871CD"/>
    <w:rsid w:val="00C873A7"/>
    <w:rsid w:val="00C8753C"/>
    <w:rsid w:val="00C94A60"/>
    <w:rsid w:val="00C95CD8"/>
    <w:rsid w:val="00C96801"/>
    <w:rsid w:val="00C97D99"/>
    <w:rsid w:val="00CB2C48"/>
    <w:rsid w:val="00CB603D"/>
    <w:rsid w:val="00CB72DB"/>
    <w:rsid w:val="00CC7105"/>
    <w:rsid w:val="00CD2AB1"/>
    <w:rsid w:val="00CE1514"/>
    <w:rsid w:val="00CE23A3"/>
    <w:rsid w:val="00CF5357"/>
    <w:rsid w:val="00CF560C"/>
    <w:rsid w:val="00CF69EE"/>
    <w:rsid w:val="00D01ACD"/>
    <w:rsid w:val="00D07B9F"/>
    <w:rsid w:val="00D12FB6"/>
    <w:rsid w:val="00D15878"/>
    <w:rsid w:val="00D158D1"/>
    <w:rsid w:val="00D1595D"/>
    <w:rsid w:val="00D24892"/>
    <w:rsid w:val="00D30163"/>
    <w:rsid w:val="00D33E0E"/>
    <w:rsid w:val="00D41AA9"/>
    <w:rsid w:val="00D45AC5"/>
    <w:rsid w:val="00D504FF"/>
    <w:rsid w:val="00D520A4"/>
    <w:rsid w:val="00D53218"/>
    <w:rsid w:val="00D5532B"/>
    <w:rsid w:val="00D57BED"/>
    <w:rsid w:val="00D637E5"/>
    <w:rsid w:val="00D63B6B"/>
    <w:rsid w:val="00D80748"/>
    <w:rsid w:val="00D948EA"/>
    <w:rsid w:val="00D96FD0"/>
    <w:rsid w:val="00DA6B5F"/>
    <w:rsid w:val="00DC1D71"/>
    <w:rsid w:val="00DC3B9E"/>
    <w:rsid w:val="00DD0BDA"/>
    <w:rsid w:val="00DD6ECB"/>
    <w:rsid w:val="00DF2EC2"/>
    <w:rsid w:val="00DF653B"/>
    <w:rsid w:val="00E03379"/>
    <w:rsid w:val="00E20D05"/>
    <w:rsid w:val="00E26788"/>
    <w:rsid w:val="00E36015"/>
    <w:rsid w:val="00E37159"/>
    <w:rsid w:val="00E51B78"/>
    <w:rsid w:val="00E554D9"/>
    <w:rsid w:val="00E61042"/>
    <w:rsid w:val="00E6544A"/>
    <w:rsid w:val="00E67F68"/>
    <w:rsid w:val="00E730A1"/>
    <w:rsid w:val="00E843E4"/>
    <w:rsid w:val="00E875A7"/>
    <w:rsid w:val="00EA03D3"/>
    <w:rsid w:val="00EC2E11"/>
    <w:rsid w:val="00EC4865"/>
    <w:rsid w:val="00ED0EBA"/>
    <w:rsid w:val="00ED19C6"/>
    <w:rsid w:val="00ED54B5"/>
    <w:rsid w:val="00EE4A52"/>
    <w:rsid w:val="00EF44D0"/>
    <w:rsid w:val="00F01010"/>
    <w:rsid w:val="00F02CE2"/>
    <w:rsid w:val="00F14053"/>
    <w:rsid w:val="00F23EDC"/>
    <w:rsid w:val="00F258AF"/>
    <w:rsid w:val="00F30FCE"/>
    <w:rsid w:val="00F34E63"/>
    <w:rsid w:val="00F45C99"/>
    <w:rsid w:val="00F52FC2"/>
    <w:rsid w:val="00F57296"/>
    <w:rsid w:val="00F66925"/>
    <w:rsid w:val="00F775C6"/>
    <w:rsid w:val="00F878AB"/>
    <w:rsid w:val="00F90168"/>
    <w:rsid w:val="00F90A46"/>
    <w:rsid w:val="00F97D96"/>
    <w:rsid w:val="00FA0398"/>
    <w:rsid w:val="00FA0DBD"/>
    <w:rsid w:val="00FA2367"/>
    <w:rsid w:val="00FA2DF4"/>
    <w:rsid w:val="00FC32D0"/>
    <w:rsid w:val="00FD12E6"/>
    <w:rsid w:val="00FD23FB"/>
    <w:rsid w:val="00FE0AA5"/>
    <w:rsid w:val="00FE58E6"/>
    <w:rsid w:val="00FE7FB6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C56DE77-6495-4772-954B-4D64BBE0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MD" w:eastAsia="ru-M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C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C18CA"/>
    <w:pPr>
      <w:keepNext/>
      <w:jc w:val="center"/>
      <w:outlineLvl w:val="0"/>
    </w:pPr>
    <w:rPr>
      <w:rFonts w:ascii="Arial" w:hAnsi="Arial" w:cs="Arial"/>
      <w:b/>
      <w:bCs/>
      <w:szCs w:val="26"/>
      <w:lang w:val="ru-RU"/>
    </w:rPr>
  </w:style>
  <w:style w:type="paragraph" w:styleId="2">
    <w:name w:val="heading 2"/>
    <w:basedOn w:val="a"/>
    <w:next w:val="a"/>
    <w:qFormat/>
    <w:rsid w:val="009C18CA"/>
    <w:pPr>
      <w:keepNext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qFormat/>
    <w:rsid w:val="000405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405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405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405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40533"/>
    <w:pPr>
      <w:keepNext/>
      <w:framePr w:hSpace="180" w:wrap="around" w:vAnchor="page" w:hAnchor="margin" w:x="-176" w:y="1985"/>
      <w:spacing w:before="120" w:after="120"/>
      <w:jc w:val="center"/>
      <w:outlineLvl w:val="6"/>
    </w:pPr>
    <w:rPr>
      <w:rFonts w:ascii="Arial" w:hAnsi="Arial"/>
      <w:b/>
      <w:bCs/>
      <w:sz w:val="20"/>
      <w:szCs w:val="20"/>
      <w:lang w:val="ru-RU" w:eastAsia="it-IT"/>
    </w:rPr>
  </w:style>
  <w:style w:type="paragraph" w:styleId="8">
    <w:name w:val="heading 8"/>
    <w:basedOn w:val="a"/>
    <w:next w:val="a"/>
    <w:qFormat/>
    <w:rsid w:val="00040533"/>
    <w:pPr>
      <w:keepNext/>
      <w:spacing w:before="120" w:after="120"/>
      <w:ind w:right="-114"/>
      <w:jc w:val="center"/>
      <w:outlineLvl w:val="7"/>
    </w:pPr>
    <w:rPr>
      <w:rFonts w:ascii="Arial" w:hAnsi="Arial"/>
      <w:b/>
      <w:bCs/>
      <w:sz w:val="18"/>
      <w:szCs w:val="20"/>
      <w:lang w:val="ru-RU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18CA"/>
    <w:pPr>
      <w:tabs>
        <w:tab w:val="center" w:pos="4677"/>
        <w:tab w:val="right" w:pos="9355"/>
      </w:tabs>
    </w:pPr>
  </w:style>
  <w:style w:type="character" w:styleId="a4">
    <w:name w:val="page number"/>
    <w:rsid w:val="009C18CA"/>
    <w:rPr>
      <w:rFonts w:ascii="Times New Roman" w:hAnsi="Times New Roman"/>
      <w:b/>
      <w:sz w:val="16"/>
    </w:rPr>
  </w:style>
  <w:style w:type="paragraph" w:customStyle="1" w:styleId="Modello">
    <w:name w:val="Modello"/>
    <w:basedOn w:val="a3"/>
    <w:rsid w:val="009C18C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Cs w:val="20"/>
      <w:lang w:val="it-IT" w:eastAsia="it-IT"/>
    </w:rPr>
  </w:style>
  <w:style w:type="paragraph" w:customStyle="1" w:styleId="Revisione">
    <w:name w:val="Revisione"/>
    <w:basedOn w:val="a3"/>
    <w:rsid w:val="009C18CA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szCs w:val="20"/>
      <w:lang w:val="it-IT" w:eastAsia="it-IT"/>
    </w:rPr>
  </w:style>
  <w:style w:type="paragraph" w:customStyle="1" w:styleId="Titolo1Intestazione">
    <w:name w:val="Titolo 1 Intestazione"/>
    <w:basedOn w:val="a3"/>
    <w:rsid w:val="009C18C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it-IT"/>
    </w:rPr>
  </w:style>
  <w:style w:type="paragraph" w:styleId="a5">
    <w:name w:val="footer"/>
    <w:basedOn w:val="a"/>
    <w:rsid w:val="009C18CA"/>
    <w:pPr>
      <w:tabs>
        <w:tab w:val="center" w:pos="4536"/>
        <w:tab w:val="right" w:pos="9072"/>
      </w:tabs>
    </w:pPr>
  </w:style>
  <w:style w:type="paragraph" w:customStyle="1" w:styleId="NumeroRevisione">
    <w:name w:val="Numero Revisione"/>
    <w:basedOn w:val="a3"/>
    <w:rsid w:val="00040533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szCs w:val="20"/>
      <w:lang w:val="it-IT" w:eastAsia="it-IT"/>
    </w:rPr>
  </w:style>
  <w:style w:type="paragraph" w:styleId="a6">
    <w:name w:val="Body Text"/>
    <w:basedOn w:val="a"/>
    <w:rsid w:val="008C1F27"/>
    <w:pPr>
      <w:spacing w:after="120"/>
    </w:pPr>
    <w:rPr>
      <w:rFonts w:ascii="Arial" w:hAnsi="Arial"/>
      <w:sz w:val="20"/>
      <w:szCs w:val="20"/>
      <w:lang w:val="ro-RO"/>
    </w:rPr>
  </w:style>
  <w:style w:type="character" w:customStyle="1" w:styleId="10">
    <w:name w:val="Заголовок 1 Знак"/>
    <w:link w:val="1"/>
    <w:uiPriority w:val="99"/>
    <w:rsid w:val="00144E38"/>
    <w:rPr>
      <w:rFonts w:ascii="Arial" w:hAnsi="Arial" w:cs="Arial"/>
      <w:b/>
      <w:bCs/>
      <w:sz w:val="24"/>
      <w:szCs w:val="26"/>
      <w:lang w:eastAsia="en-US"/>
    </w:rPr>
  </w:style>
  <w:style w:type="table" w:styleId="a7">
    <w:name w:val="Table Grid"/>
    <w:basedOn w:val="a1"/>
    <w:rsid w:val="00D5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27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270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y\ana%20lucru\SERVICI\CHATEAU%20VARTELY\blanc%20albu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 album.dot</Template>
  <TotalTime>0</TotalTime>
  <Pages>5</Pages>
  <Words>1045</Words>
  <Characters>6960</Characters>
  <Application>Microsoft Office Word</Application>
  <DocSecurity>0</DocSecurity>
  <Lines>58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</vt:lpstr>
      <vt:lpstr>#</vt:lpstr>
    </vt:vector>
  </TitlesOfParts>
  <Company>Unicornis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any</dc:creator>
  <cp:keywords/>
  <cp:lastModifiedBy>Audi</cp:lastModifiedBy>
  <cp:revision>2</cp:revision>
  <cp:lastPrinted>2019-04-15T07:54:00Z</cp:lastPrinted>
  <dcterms:created xsi:type="dcterms:W3CDTF">2019-09-10T07:53:00Z</dcterms:created>
  <dcterms:modified xsi:type="dcterms:W3CDTF">2019-09-10T07:53:00Z</dcterms:modified>
</cp:coreProperties>
</file>